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5FA82" w14:textId="77777777" w:rsidR="00ED20D6" w:rsidRDefault="00ED20D6" w:rsidP="00ED20D6">
      <w:r>
        <w:t>November 23, 2020</w:t>
      </w:r>
    </w:p>
    <w:p w14:paraId="7278548B" w14:textId="77777777" w:rsidR="00ED20D6" w:rsidRDefault="00ED20D6" w:rsidP="00ED20D6">
      <w:r>
        <w:t>A meeting of the Cranberry-Venango County General Authority was held November 3, 2020. At 12:05 the meeting was called to order by Chairperson, Mike Deibert. Members in attendance were Mike R. Erwin, Gus Kirwin, Gary Kulling, Rob Eakin and Mike Deibert. Also attending were Chad Findlay, Heather Hepler and Mike D. Erwin (Cranberry Township), Jim Greenfield (Solicitor) and Kyle Fritz and Kyle Schwabenbauer (EADS Group).</w:t>
      </w:r>
    </w:p>
    <w:p w14:paraId="0D505A80" w14:textId="77777777" w:rsidR="00ED20D6" w:rsidRDefault="00ED20D6" w:rsidP="00ED20D6">
      <w:r>
        <w:t xml:space="preserve">Mike asked for a motion to approve minutes from October’s meeting. Mike Erwin made the motion, Rob second, all in favor. </w:t>
      </w:r>
      <w:r w:rsidRPr="00ED20D6">
        <w:rPr>
          <w:b/>
        </w:rPr>
        <w:t>Motion carried.</w:t>
      </w:r>
    </w:p>
    <w:p w14:paraId="5EAC99AB" w14:textId="77777777" w:rsidR="00ED20D6" w:rsidRPr="00ED20D6" w:rsidRDefault="00ED20D6" w:rsidP="00ED20D6">
      <w:pPr>
        <w:rPr>
          <w:b/>
        </w:rPr>
      </w:pPr>
      <w:r w:rsidRPr="00ED20D6">
        <w:rPr>
          <w:b/>
        </w:rPr>
        <w:t>OLD BUSINESS</w:t>
      </w:r>
    </w:p>
    <w:p w14:paraId="1E9025AA" w14:textId="77777777" w:rsidR="00ED20D6" w:rsidRPr="00ED20D6" w:rsidRDefault="00ED20D6" w:rsidP="00ED20D6">
      <w:pPr>
        <w:rPr>
          <w:b/>
        </w:rPr>
      </w:pPr>
      <w:r w:rsidRPr="00ED20D6">
        <w:rPr>
          <w:b/>
        </w:rPr>
        <w:t>SR 62 Waterline Replacement</w:t>
      </w:r>
    </w:p>
    <w:p w14:paraId="1B01BDDB" w14:textId="77777777" w:rsidR="00ED20D6" w:rsidRDefault="00ED20D6" w:rsidP="00ED20D6">
      <w:r>
        <w:t xml:space="preserve">EADS final invoice is $4098.98, Gus made a motion to submit to Pennvest, Gary second, all in favor. Motion carried. Rob made a motion to amend the original Engineering agreement for $1967 for additional construction inspection due to the flood, Gus second, all in favor. </w:t>
      </w:r>
      <w:r w:rsidRPr="00ED20D6">
        <w:rPr>
          <w:b/>
        </w:rPr>
        <w:t>Motion carried.</w:t>
      </w:r>
      <w:r>
        <w:t xml:space="preserve"> Gary made a motion to submit the final Close out documents and Change Order to Pennvest, Gus second, all in favor. </w:t>
      </w:r>
      <w:r w:rsidRPr="00ED20D6">
        <w:rPr>
          <w:b/>
        </w:rPr>
        <w:t>Motion carried.</w:t>
      </w:r>
    </w:p>
    <w:p w14:paraId="2CDD3EE5" w14:textId="77777777" w:rsidR="00ED20D6" w:rsidRPr="00ED20D6" w:rsidRDefault="00ED20D6" w:rsidP="00ED20D6">
      <w:pPr>
        <w:rPr>
          <w:b/>
        </w:rPr>
      </w:pPr>
      <w:r w:rsidRPr="00ED20D6">
        <w:rPr>
          <w:b/>
        </w:rPr>
        <w:t>Mall WTP</w:t>
      </w:r>
    </w:p>
    <w:p w14:paraId="3EC2A3D8" w14:textId="77777777" w:rsidR="00ED20D6" w:rsidRDefault="00ED20D6" w:rsidP="00ED20D6">
      <w:r>
        <w:t>Kyle had a conference call with DEP &amp; Moody on 10/16/20; the pump draw down test is postponed due to low water table.</w:t>
      </w:r>
    </w:p>
    <w:p w14:paraId="4C146857" w14:textId="77777777" w:rsidR="00ED20D6" w:rsidRPr="00ED20D6" w:rsidRDefault="00ED20D6" w:rsidP="00ED20D6">
      <w:pPr>
        <w:rPr>
          <w:b/>
        </w:rPr>
      </w:pPr>
      <w:r w:rsidRPr="00ED20D6">
        <w:rPr>
          <w:b/>
        </w:rPr>
        <w:t>West Ave. Sewer Line Project</w:t>
      </w:r>
    </w:p>
    <w:p w14:paraId="45F3A766" w14:textId="77777777" w:rsidR="00ED20D6" w:rsidRDefault="00ED20D6" w:rsidP="00ED20D6">
      <w:r>
        <w:t xml:space="preserve">Rob made a motion to proceed with engineering, Gary second, all in favor. </w:t>
      </w:r>
      <w:r w:rsidRPr="00ED20D6">
        <w:rPr>
          <w:b/>
        </w:rPr>
        <w:t>Motion carried.</w:t>
      </w:r>
      <w:r>
        <w:t xml:space="preserve"> </w:t>
      </w:r>
    </w:p>
    <w:p w14:paraId="2F69CD12" w14:textId="77777777" w:rsidR="00ED20D6" w:rsidRPr="00ED20D6" w:rsidRDefault="00ED20D6" w:rsidP="00ED20D6">
      <w:pPr>
        <w:rPr>
          <w:b/>
        </w:rPr>
      </w:pPr>
      <w:r w:rsidRPr="00ED20D6">
        <w:rPr>
          <w:b/>
        </w:rPr>
        <w:t>Rules &amp; Regs</w:t>
      </w:r>
    </w:p>
    <w:p w14:paraId="08ECFD4A" w14:textId="77777777" w:rsidR="00ED20D6" w:rsidRDefault="00ED20D6" w:rsidP="00ED20D6">
      <w:r>
        <w:t>Ongoing</w:t>
      </w:r>
    </w:p>
    <w:p w14:paraId="06BDB9E2" w14:textId="77777777" w:rsidR="00ED20D6" w:rsidRPr="00ED20D6" w:rsidRDefault="00ED20D6" w:rsidP="00ED20D6">
      <w:pPr>
        <w:rPr>
          <w:b/>
        </w:rPr>
      </w:pPr>
      <w:r w:rsidRPr="00ED20D6">
        <w:rPr>
          <w:b/>
        </w:rPr>
        <w:t>Future Projects</w:t>
      </w:r>
    </w:p>
    <w:p w14:paraId="3790B6D8" w14:textId="77777777" w:rsidR="00ED20D6" w:rsidRDefault="00ED20D6" w:rsidP="00ED20D6">
      <w:r>
        <w:t>Sewer lines – Mike Erwin will list, in order of priority, Kyle will work with Mike to measure and place on a map.</w:t>
      </w:r>
    </w:p>
    <w:p w14:paraId="45C34899" w14:textId="77777777" w:rsidR="00ED20D6" w:rsidRDefault="00ED20D6" w:rsidP="00ED20D6">
      <w:r>
        <w:t>Curb stop locations – Mike Erwin and Kyle will work together on mapping these.</w:t>
      </w:r>
    </w:p>
    <w:p w14:paraId="6FC4DE09" w14:textId="77777777" w:rsidR="00ED20D6" w:rsidRPr="00ED20D6" w:rsidRDefault="00ED20D6" w:rsidP="00ED20D6">
      <w:pPr>
        <w:rPr>
          <w:b/>
        </w:rPr>
      </w:pPr>
      <w:r w:rsidRPr="00ED20D6">
        <w:rPr>
          <w:b/>
        </w:rPr>
        <w:t>Delinquent Accounts</w:t>
      </w:r>
    </w:p>
    <w:p w14:paraId="6E86F1E8" w14:textId="77777777" w:rsidR="00ED20D6" w:rsidRDefault="00ED20D6" w:rsidP="00ED20D6">
      <w:r>
        <w:t>Jim presented accounts with a high balance to the board last month; the process has started for Sheriff Sale, the documents are out with the Sheriff for service. Once served with the papers, they have 15 days to respond and then we enter a judgement and move forward with sale.</w:t>
      </w:r>
    </w:p>
    <w:p w14:paraId="49FB4E30" w14:textId="77777777" w:rsidR="00ED20D6" w:rsidRDefault="00ED20D6" w:rsidP="00ED20D6">
      <w:r>
        <w:t xml:space="preserve"> </w:t>
      </w:r>
    </w:p>
    <w:p w14:paraId="48F3597C" w14:textId="77777777" w:rsidR="00ED20D6" w:rsidRPr="00ED20D6" w:rsidRDefault="00ED20D6" w:rsidP="00ED20D6">
      <w:pPr>
        <w:rPr>
          <w:b/>
        </w:rPr>
      </w:pPr>
      <w:r w:rsidRPr="00ED20D6">
        <w:rPr>
          <w:b/>
        </w:rPr>
        <w:lastRenderedPageBreak/>
        <w:t>Act 537 Sewage Plan</w:t>
      </w:r>
    </w:p>
    <w:p w14:paraId="3ABCBFEA" w14:textId="77777777" w:rsidR="00ED20D6" w:rsidRDefault="00ED20D6" w:rsidP="00ED20D6">
      <w:r>
        <w:t>Ongoing</w:t>
      </w:r>
    </w:p>
    <w:p w14:paraId="761B53FD" w14:textId="77777777" w:rsidR="00ED20D6" w:rsidRDefault="00ED20D6" w:rsidP="00ED20D6">
      <w:r>
        <w:t xml:space="preserve">Gary made a motion to adjourn at 12:35, Rob second, all in favor. </w:t>
      </w:r>
      <w:r w:rsidRPr="00ED20D6">
        <w:rPr>
          <w:b/>
        </w:rPr>
        <w:t>Motion carried.</w:t>
      </w:r>
    </w:p>
    <w:p w14:paraId="117204E7" w14:textId="77777777" w:rsidR="00ED20D6" w:rsidRDefault="00ED20D6" w:rsidP="00ED20D6">
      <w:pPr>
        <w:rPr>
          <w:b/>
        </w:rPr>
      </w:pPr>
    </w:p>
    <w:p w14:paraId="5E32CC49" w14:textId="77777777" w:rsidR="00ED20D6" w:rsidRPr="00ED20D6" w:rsidRDefault="00ED20D6" w:rsidP="00ED20D6">
      <w:pPr>
        <w:rPr>
          <w:b/>
        </w:rPr>
      </w:pPr>
      <w:r w:rsidRPr="00ED20D6">
        <w:rPr>
          <w:b/>
        </w:rPr>
        <w:t>Next meeting:  December 1, 2020 at noon.</w:t>
      </w:r>
    </w:p>
    <w:p w14:paraId="5DD3F977" w14:textId="77777777" w:rsidR="00BA26AA" w:rsidRDefault="00ED20D6" w:rsidP="00ED20D6">
      <w:r>
        <w:t>Respectfully submitted by:  Heather Hepler</w:t>
      </w:r>
    </w:p>
    <w:sectPr w:rsidR="00BA2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20D6"/>
    <w:rsid w:val="00017366"/>
    <w:rsid w:val="00BA26AA"/>
    <w:rsid w:val="00ED2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D139"/>
  <w15:docId w15:val="{472F7750-55E0-47A1-AE7D-B0A9743F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Cranberry Township</cp:lastModifiedBy>
  <cp:revision>2</cp:revision>
  <cp:lastPrinted>2021-03-19T18:26:00Z</cp:lastPrinted>
  <dcterms:created xsi:type="dcterms:W3CDTF">2022-08-18T13:21:00Z</dcterms:created>
  <dcterms:modified xsi:type="dcterms:W3CDTF">2022-08-18T13:21:00Z</dcterms:modified>
</cp:coreProperties>
</file>