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80391" w14:textId="77777777" w:rsidR="00234953" w:rsidRDefault="00234953"/>
    <w:p w14:paraId="195ED949" w14:textId="7351627C" w:rsidR="00DF10CB" w:rsidRDefault="00DF10CB">
      <w:r>
        <w:t>February</w:t>
      </w:r>
      <w:r w:rsidR="001A4BE4">
        <w:t xml:space="preserve"> </w:t>
      </w:r>
      <w:r>
        <w:t xml:space="preserve"> 1, 2022</w:t>
      </w:r>
    </w:p>
    <w:p w14:paraId="6FE44E85" w14:textId="6AF09E56" w:rsidR="00DF10CB" w:rsidRDefault="00DF10CB">
      <w:r>
        <w:t>A meeting of the Cranberry-Venango County General Authority was held on February 1, 2022.  At noon the meeting was called to order by Mike Deibert.  Members in attendance were Gary Kulling, Mike R. Erwin, Gus Kirwin, Rob Eakin and Mike Deibert.  Also in attendance were Mike D. Erwin (Cranberry Township), Jim Greenfield (Solicitor), Kyle Schwabenbauer and Josh Kalp (EADS Group)</w:t>
      </w:r>
      <w:r w:rsidR="00E17A2B">
        <w:t xml:space="preserve">.  </w:t>
      </w:r>
    </w:p>
    <w:p w14:paraId="6B3FD3CF" w14:textId="38E477EC" w:rsidR="00E17A2B" w:rsidRDefault="00E17A2B">
      <w:r>
        <w:t xml:space="preserve">Mike </w:t>
      </w:r>
      <w:r w:rsidR="002212AC">
        <w:t>R</w:t>
      </w:r>
      <w:r>
        <w:t>. Erwin made a motion to accept the minutes of the January 4, 2022 meeting, second by Gary Kulling.  Motion passed.</w:t>
      </w:r>
    </w:p>
    <w:p w14:paraId="357463D9" w14:textId="2FD973A0" w:rsidR="00E17A2B" w:rsidRDefault="00E17A2B">
      <w:r>
        <w:t>There was no guest that were in attendance that wanted to address the board.</w:t>
      </w:r>
    </w:p>
    <w:p w14:paraId="79F46ECF" w14:textId="60FFB0A6" w:rsidR="00E17A2B" w:rsidRDefault="00E17A2B">
      <w:pPr>
        <w:rPr>
          <w:b/>
          <w:bCs/>
        </w:rPr>
      </w:pPr>
      <w:r>
        <w:rPr>
          <w:b/>
          <w:bCs/>
        </w:rPr>
        <w:t>OLD BUSINESS</w:t>
      </w:r>
    </w:p>
    <w:p w14:paraId="4C28BDED" w14:textId="5C9314B2" w:rsidR="00E17A2B" w:rsidRDefault="00E17A2B">
      <w:pPr>
        <w:rPr>
          <w:b/>
          <w:bCs/>
        </w:rPr>
      </w:pPr>
      <w:r>
        <w:rPr>
          <w:b/>
          <w:bCs/>
        </w:rPr>
        <w:t>Act 537 Sewage Plan</w:t>
      </w:r>
    </w:p>
    <w:p w14:paraId="095EEAAB" w14:textId="71470FF6" w:rsidR="007839BA" w:rsidRDefault="00E17A2B">
      <w:r>
        <w:t xml:space="preserve">Jim Greenfield indicated that the Township’s draft </w:t>
      </w:r>
      <w:r w:rsidR="0039318E">
        <w:t>of a</w:t>
      </w:r>
      <w:r w:rsidR="007839BA">
        <w:t xml:space="preserve"> </w:t>
      </w:r>
      <w:r>
        <w:t>p</w:t>
      </w:r>
      <w:r w:rsidR="0039318E">
        <w:t>roposed sewer agreement</w:t>
      </w:r>
      <w:r>
        <w:t xml:space="preserve"> was submitted to the mediator</w:t>
      </w:r>
      <w:r w:rsidR="007839BA">
        <w:t>.</w:t>
      </w:r>
    </w:p>
    <w:p w14:paraId="087603BA" w14:textId="161B8E59" w:rsidR="00E17A2B" w:rsidRPr="00234953" w:rsidRDefault="00234953">
      <w:r>
        <w:t xml:space="preserve"> </w:t>
      </w:r>
      <w:r w:rsidR="007839BA">
        <w:rPr>
          <w:b/>
          <w:bCs/>
        </w:rPr>
        <w:t>Mall WTP</w:t>
      </w:r>
    </w:p>
    <w:p w14:paraId="6E60AA06" w14:textId="20634085" w:rsidR="002212AC" w:rsidRDefault="007839BA">
      <w:r>
        <w:t xml:space="preserve">Kyle Schwabenbauer indicated that he </w:t>
      </w:r>
      <w:r w:rsidR="005A5C26">
        <w:t>discussed the</w:t>
      </w:r>
      <w:r>
        <w:t xml:space="preserve"> revised easement with a Mr. Mike Verdi from Oak Management Group on January 11, 2022.  Mr. Verdi requested a letter with the Townships offer for the needed Right of Way easement.  Kyle provided a draft letter to the members to consider a tender offer of </w:t>
      </w:r>
      <w:r w:rsidR="002212AC">
        <w:t xml:space="preserve">$6000.00.  Rob made a motion to send the letter for the $6000.00 offer, second by Gus Kirwin; motion passed.  </w:t>
      </w:r>
    </w:p>
    <w:p w14:paraId="7B6DBDBD" w14:textId="44358144" w:rsidR="00650443" w:rsidRDefault="002212AC">
      <w:r>
        <w:t xml:space="preserve">Kyle met with Mike R. Erwin and Mike D. Erwin on January 25, 2022 to discuss options regarding what EADS needed to consider in their design moving forward for estimation purposes.  </w:t>
      </w:r>
      <w:r w:rsidR="00650443">
        <w:t xml:space="preserve">Josh Kalp reviewed their updated proposed cost for bidding out the complete project as well as the engineer’s cost.  A group discussion was held regarding the increased cost.  EADS was </w:t>
      </w:r>
      <w:r w:rsidR="007F70D1">
        <w:t>asked</w:t>
      </w:r>
      <w:r w:rsidR="00650443">
        <w:t xml:space="preserve"> to continue to secure the DEP permit for the project.  </w:t>
      </w:r>
    </w:p>
    <w:p w14:paraId="57814246" w14:textId="0B67AECF" w:rsidR="00650443" w:rsidRDefault="00650443">
      <w:pPr>
        <w:rPr>
          <w:b/>
          <w:bCs/>
        </w:rPr>
      </w:pPr>
      <w:r>
        <w:rPr>
          <w:b/>
          <w:bCs/>
        </w:rPr>
        <w:t>Low Income Household Water Assistance Program (LIHWAP)</w:t>
      </w:r>
    </w:p>
    <w:p w14:paraId="23A9F007" w14:textId="0250A3CA" w:rsidR="00650443" w:rsidRPr="007F70D1" w:rsidRDefault="00650443">
      <w:pPr>
        <w:rPr>
          <w:b/>
          <w:bCs/>
        </w:rPr>
      </w:pPr>
      <w:r>
        <w:t xml:space="preserve">Kyle Schwabenbauer indicated to the board that he recently was made aware of a program (LIHWAP) that provides assistance to </w:t>
      </w:r>
      <w:r w:rsidR="002260A1">
        <w:t>low-income</w:t>
      </w:r>
      <w:r>
        <w:t xml:space="preserve"> family experiencing </w:t>
      </w:r>
      <w:r w:rsidR="002260A1">
        <w:t>loss of income due to COVID-19.  A motion was made by Gus Kirwin for the Township to apply for this program, second my Mike R. Erwin.  Motion passed.  (After the meeting the application information was provided to Pam Exley).</w:t>
      </w:r>
    </w:p>
    <w:p w14:paraId="641CACB9" w14:textId="65D1E66B" w:rsidR="007F70D1" w:rsidRPr="007F70D1" w:rsidRDefault="007F70D1">
      <w:pPr>
        <w:rPr>
          <w:b/>
          <w:bCs/>
        </w:rPr>
      </w:pPr>
      <w:r w:rsidRPr="007F70D1">
        <w:rPr>
          <w:b/>
          <w:bCs/>
        </w:rPr>
        <w:t>West Avenue Sewer Line Rehabilitation</w:t>
      </w:r>
    </w:p>
    <w:p w14:paraId="064F7342" w14:textId="421EDE4F" w:rsidR="002260A1" w:rsidRDefault="007F70D1">
      <w:r>
        <w:t>Project is on winter hiatus, no update.</w:t>
      </w:r>
    </w:p>
    <w:p w14:paraId="0810CF93" w14:textId="4EE25C3D" w:rsidR="002260A1" w:rsidRDefault="002260A1">
      <w:pPr>
        <w:rPr>
          <w:b/>
          <w:bCs/>
        </w:rPr>
      </w:pPr>
      <w:r>
        <w:rPr>
          <w:b/>
          <w:bCs/>
        </w:rPr>
        <w:t>Woodland Development Water/Sewer Ownership Transfer Request</w:t>
      </w:r>
    </w:p>
    <w:p w14:paraId="5CF974B6" w14:textId="5654236A" w:rsidR="002260A1" w:rsidRDefault="002260A1">
      <w:r>
        <w:t xml:space="preserve">Kyle Schwabenbauer indicated that EADS received information from Harold Best regarding the layout of the water/sewage lines.  </w:t>
      </w:r>
      <w:r w:rsidR="00234953">
        <w:t>Discussion was held by the board about possible steps that need to be taken prior to the Township taking over the system.</w:t>
      </w:r>
    </w:p>
    <w:p w14:paraId="16049B1D" w14:textId="49BF54DE" w:rsidR="002121B3" w:rsidRDefault="002121B3"/>
    <w:p w14:paraId="3A309A30" w14:textId="77777777" w:rsidR="00234953" w:rsidRDefault="00234953">
      <w:pPr>
        <w:rPr>
          <w:b/>
          <w:bCs/>
        </w:rPr>
      </w:pPr>
    </w:p>
    <w:p w14:paraId="4C27B55E" w14:textId="076F2B5E" w:rsidR="002121B3" w:rsidRDefault="007F70D1">
      <w:pPr>
        <w:rPr>
          <w:b/>
          <w:bCs/>
        </w:rPr>
      </w:pPr>
      <w:r>
        <w:rPr>
          <w:b/>
          <w:bCs/>
        </w:rPr>
        <w:t>Rules and Regulations</w:t>
      </w:r>
    </w:p>
    <w:p w14:paraId="4EDF69BF" w14:textId="4F79F0A8" w:rsidR="007F70D1" w:rsidRDefault="007F70D1">
      <w:r>
        <w:t>Jim Greenfield provided board members with draft of Water and Se</w:t>
      </w:r>
      <w:r w:rsidR="007E6BFD">
        <w:t>wer rate schedule.  Jim led the group with a review of each line items relating to the draft Rules and Regulations cost.</w:t>
      </w:r>
    </w:p>
    <w:p w14:paraId="282C9C13" w14:textId="77777777" w:rsidR="00234953" w:rsidRDefault="00234953"/>
    <w:p w14:paraId="2E3DD801" w14:textId="57E2E1AF" w:rsidR="00E64102" w:rsidRPr="00234953" w:rsidRDefault="00234953">
      <w:pPr>
        <w:rPr>
          <w:b/>
          <w:bCs/>
        </w:rPr>
      </w:pPr>
      <w:r w:rsidRPr="00234953">
        <w:rPr>
          <w:b/>
        </w:rPr>
        <w:t>NEW BUSINESS</w:t>
      </w:r>
    </w:p>
    <w:p w14:paraId="56283D16" w14:textId="0286AAEF" w:rsidR="00234953" w:rsidRDefault="00234953">
      <w:r>
        <w:t xml:space="preserve">Discussion was held concerning sewer flows in the Ranch Street dead end area after the construction of a new home.  </w:t>
      </w:r>
    </w:p>
    <w:p w14:paraId="196D1A07" w14:textId="77777777" w:rsidR="00234953" w:rsidRDefault="00234953"/>
    <w:p w14:paraId="7B475AE5" w14:textId="7616939A" w:rsidR="00E64102" w:rsidRDefault="00E64102">
      <w:r>
        <w:t xml:space="preserve">Mike </w:t>
      </w:r>
      <w:r w:rsidR="00D3404F">
        <w:t>Deibert read</w:t>
      </w:r>
      <w:r>
        <w:t xml:space="preserve"> an e-mail from </w:t>
      </w:r>
      <w:r w:rsidR="00D3404F">
        <w:t>Heather Hepler to Jim Greenfield regarding clarification of billing to owners of parcels that previously had the water shut off.  As discussed last January, Mr. Randy Spencer addressed the board and it was decided that since the water service was previously shut off, the board would wave the $50.00 suspension of water fee and he would be charged at ½ minimum usage rate.  The board agreed that</w:t>
      </w:r>
      <w:r w:rsidR="0032626E">
        <w:t xml:space="preserve"> all residents should be billed the same.</w:t>
      </w:r>
    </w:p>
    <w:p w14:paraId="5B29718E" w14:textId="5FF6431B" w:rsidR="0032626E" w:rsidRDefault="0032626E"/>
    <w:p w14:paraId="05793994" w14:textId="020E06DC" w:rsidR="0032626E" w:rsidRDefault="0032626E">
      <w:r>
        <w:t>Rob made a motion to adjourn the meeting at 3:00 PM, second by Gus Kirwin.  Motion Passed.</w:t>
      </w:r>
    </w:p>
    <w:p w14:paraId="6F29C5EA" w14:textId="309A915B" w:rsidR="0032626E" w:rsidRDefault="0032626E"/>
    <w:p w14:paraId="34C71777" w14:textId="0C41BE62" w:rsidR="0032626E" w:rsidRDefault="0032626E">
      <w:pPr>
        <w:rPr>
          <w:b/>
          <w:bCs/>
        </w:rPr>
      </w:pPr>
      <w:r>
        <w:rPr>
          <w:b/>
          <w:bCs/>
        </w:rPr>
        <w:t>Next Meeting:  March 1 2022</w:t>
      </w:r>
    </w:p>
    <w:p w14:paraId="6095CD8E" w14:textId="6D59E5E4" w:rsidR="0032626E" w:rsidRPr="0032626E" w:rsidRDefault="0032626E">
      <w:pPr>
        <w:rPr>
          <w:b/>
          <w:bCs/>
        </w:rPr>
      </w:pPr>
      <w:r>
        <w:rPr>
          <w:b/>
          <w:bCs/>
        </w:rPr>
        <w:t>Respectfully submitted by: Michael Deibert</w:t>
      </w:r>
    </w:p>
    <w:p w14:paraId="1E34EDCC" w14:textId="12285C62" w:rsidR="002260A1" w:rsidRPr="002260A1" w:rsidRDefault="00D3404F">
      <w:pPr>
        <w:rPr>
          <w:b/>
          <w:bCs/>
        </w:rPr>
      </w:pPr>
      <w:r>
        <w:rPr>
          <w:b/>
          <w:bCs/>
        </w:rPr>
        <w:t xml:space="preserve"> </w:t>
      </w:r>
    </w:p>
    <w:sectPr w:rsidR="002260A1" w:rsidRPr="002260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DEF85" w14:textId="77777777" w:rsidR="0080145C" w:rsidRDefault="0080145C" w:rsidP="003A66FA">
      <w:pPr>
        <w:spacing w:after="0" w:line="240" w:lineRule="auto"/>
      </w:pPr>
      <w:r>
        <w:separator/>
      </w:r>
    </w:p>
  </w:endnote>
  <w:endnote w:type="continuationSeparator" w:id="0">
    <w:p w14:paraId="396881A9" w14:textId="77777777" w:rsidR="0080145C" w:rsidRDefault="0080145C" w:rsidP="003A6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C44B" w14:textId="77777777" w:rsidR="003A66FA" w:rsidRDefault="003A6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79A3" w14:textId="77777777" w:rsidR="003A66FA" w:rsidRDefault="003A66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1568" w14:textId="77777777" w:rsidR="003A66FA" w:rsidRDefault="003A6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4D85" w14:textId="77777777" w:rsidR="0080145C" w:rsidRDefault="0080145C" w:rsidP="003A66FA">
      <w:pPr>
        <w:spacing w:after="0" w:line="240" w:lineRule="auto"/>
      </w:pPr>
      <w:r>
        <w:separator/>
      </w:r>
    </w:p>
  </w:footnote>
  <w:footnote w:type="continuationSeparator" w:id="0">
    <w:p w14:paraId="0444E2CE" w14:textId="77777777" w:rsidR="0080145C" w:rsidRDefault="0080145C" w:rsidP="003A6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D969" w14:textId="77777777" w:rsidR="003A66FA" w:rsidRDefault="003A6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B4B5" w14:textId="60E8225F" w:rsidR="003A66FA" w:rsidRDefault="003A6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B59B" w14:textId="77777777" w:rsidR="003A66FA" w:rsidRDefault="003A66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0CB"/>
    <w:rsid w:val="001367AB"/>
    <w:rsid w:val="001A4BE4"/>
    <w:rsid w:val="002121B3"/>
    <w:rsid w:val="002212AC"/>
    <w:rsid w:val="002260A1"/>
    <w:rsid w:val="00234953"/>
    <w:rsid w:val="002553C7"/>
    <w:rsid w:val="0032626E"/>
    <w:rsid w:val="0039318E"/>
    <w:rsid w:val="003A66FA"/>
    <w:rsid w:val="005A5C26"/>
    <w:rsid w:val="00650443"/>
    <w:rsid w:val="00716001"/>
    <w:rsid w:val="007839BA"/>
    <w:rsid w:val="007E6BFD"/>
    <w:rsid w:val="007F70D1"/>
    <w:rsid w:val="0080145C"/>
    <w:rsid w:val="008D6E90"/>
    <w:rsid w:val="008F7D4C"/>
    <w:rsid w:val="00AC7AFB"/>
    <w:rsid w:val="00AD3079"/>
    <w:rsid w:val="00C12321"/>
    <w:rsid w:val="00CE506A"/>
    <w:rsid w:val="00D3404F"/>
    <w:rsid w:val="00DE4949"/>
    <w:rsid w:val="00DF10CB"/>
    <w:rsid w:val="00E17A2B"/>
    <w:rsid w:val="00E64102"/>
    <w:rsid w:val="00F7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4B0F9"/>
  <w15:docId w15:val="{0F15D821-AE54-47DA-9BCC-4EE78B5D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6FA"/>
  </w:style>
  <w:style w:type="paragraph" w:styleId="Footer">
    <w:name w:val="footer"/>
    <w:basedOn w:val="Normal"/>
    <w:link w:val="FooterChar"/>
    <w:uiPriority w:val="99"/>
    <w:unhideWhenUsed/>
    <w:rsid w:val="003A6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C619F-29F1-4CE9-A8A4-2E16DE13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Deibert</dc:creator>
  <cp:lastModifiedBy>Cranberry Township</cp:lastModifiedBy>
  <cp:revision>2</cp:revision>
  <cp:lastPrinted>2022-02-28T16:15:00Z</cp:lastPrinted>
  <dcterms:created xsi:type="dcterms:W3CDTF">2022-12-01T16:53:00Z</dcterms:created>
  <dcterms:modified xsi:type="dcterms:W3CDTF">2022-12-01T16:53:00Z</dcterms:modified>
</cp:coreProperties>
</file>