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53AD" w14:textId="1ABA32B1" w:rsidR="00B25A1E" w:rsidRPr="00B7735D" w:rsidRDefault="00CA764B">
      <w:pPr>
        <w:rPr>
          <w:sz w:val="20"/>
          <w:szCs w:val="20"/>
        </w:rPr>
      </w:pPr>
      <w:r w:rsidRPr="00B7735D">
        <w:rPr>
          <w:sz w:val="20"/>
          <w:szCs w:val="20"/>
        </w:rPr>
        <w:t>July 25, 2023</w:t>
      </w:r>
    </w:p>
    <w:p w14:paraId="0B690190" w14:textId="6AF5FB43" w:rsidR="00CA764B" w:rsidRPr="00B7735D" w:rsidRDefault="00CA764B">
      <w:pPr>
        <w:rPr>
          <w:sz w:val="20"/>
          <w:szCs w:val="20"/>
        </w:rPr>
      </w:pPr>
      <w:r w:rsidRPr="00B7735D">
        <w:rPr>
          <w:sz w:val="20"/>
          <w:szCs w:val="20"/>
        </w:rPr>
        <w:t xml:space="preserve">A meeting of the Cranberry - Venango County General Authority was held July 11, 2023.  At noon the meeting was called to order by Chairman Mike Deibert, other members in attendance were Gary Kulling, Mike Erwin, Gus Kirwin and Rob Eakin.  Also attending were Heather Hepler, Mike D. </w:t>
      </w:r>
      <w:proofErr w:type="gramStart"/>
      <w:r w:rsidRPr="00B7735D">
        <w:rPr>
          <w:sz w:val="20"/>
          <w:szCs w:val="20"/>
        </w:rPr>
        <w:t>Erwin</w:t>
      </w:r>
      <w:proofErr w:type="gramEnd"/>
      <w:r w:rsidRPr="00B7735D">
        <w:rPr>
          <w:sz w:val="20"/>
          <w:szCs w:val="20"/>
        </w:rPr>
        <w:t xml:space="preserve"> and Eric Heil (Cranberry Township) and Kyle Schwabenbauer (EADS Group).</w:t>
      </w:r>
    </w:p>
    <w:p w14:paraId="43CF9F08" w14:textId="0356E63A" w:rsidR="00CA764B" w:rsidRPr="00B7735D" w:rsidRDefault="00CA764B">
      <w:pPr>
        <w:rPr>
          <w:sz w:val="20"/>
          <w:szCs w:val="20"/>
        </w:rPr>
      </w:pPr>
      <w:r w:rsidRPr="00B7735D">
        <w:rPr>
          <w:sz w:val="20"/>
          <w:szCs w:val="20"/>
        </w:rPr>
        <w:t>Gus</w:t>
      </w:r>
      <w:r w:rsidR="00266077" w:rsidRPr="00B7735D">
        <w:rPr>
          <w:sz w:val="20"/>
          <w:szCs w:val="20"/>
        </w:rPr>
        <w:t xml:space="preserve"> </w:t>
      </w:r>
      <w:r w:rsidRPr="00B7735D">
        <w:rPr>
          <w:sz w:val="20"/>
          <w:szCs w:val="20"/>
        </w:rPr>
        <w:t xml:space="preserve">Kirwin made a motion to adopt the agenda, Rob Eakin seconded, all in favor. </w:t>
      </w:r>
      <w:r w:rsidRPr="00B7735D">
        <w:rPr>
          <w:b/>
          <w:bCs/>
          <w:sz w:val="20"/>
          <w:szCs w:val="20"/>
        </w:rPr>
        <w:t xml:space="preserve">Motion carried. </w:t>
      </w:r>
      <w:r w:rsidRPr="00B7735D">
        <w:rPr>
          <w:sz w:val="20"/>
          <w:szCs w:val="20"/>
        </w:rPr>
        <w:t xml:space="preserve">Mike Erwin made a motion to approve last month’s meeting minutes, Gus Kirwin seconded, all in favor. </w:t>
      </w:r>
      <w:r w:rsidRPr="00B7735D">
        <w:rPr>
          <w:b/>
          <w:bCs/>
          <w:sz w:val="20"/>
          <w:szCs w:val="20"/>
        </w:rPr>
        <w:t xml:space="preserve">Motion carried. </w:t>
      </w:r>
    </w:p>
    <w:p w14:paraId="0D052F8D" w14:textId="5B3AF25B" w:rsidR="00CA764B" w:rsidRPr="00B7735D" w:rsidRDefault="00CA764B">
      <w:pPr>
        <w:rPr>
          <w:b/>
          <w:bCs/>
          <w:sz w:val="20"/>
          <w:szCs w:val="20"/>
        </w:rPr>
      </w:pPr>
      <w:r w:rsidRPr="00B7735D">
        <w:rPr>
          <w:b/>
          <w:bCs/>
          <w:sz w:val="20"/>
          <w:szCs w:val="20"/>
        </w:rPr>
        <w:t>OLD BUSINESS</w:t>
      </w:r>
    </w:p>
    <w:p w14:paraId="18645D7E" w14:textId="73D60831" w:rsidR="00CA764B" w:rsidRPr="00B7735D" w:rsidRDefault="00CA764B">
      <w:pPr>
        <w:rPr>
          <w:b/>
          <w:bCs/>
          <w:sz w:val="20"/>
          <w:szCs w:val="20"/>
        </w:rPr>
      </w:pPr>
      <w:r w:rsidRPr="00B7735D">
        <w:rPr>
          <w:b/>
          <w:bCs/>
          <w:sz w:val="20"/>
          <w:szCs w:val="20"/>
        </w:rPr>
        <w:t>Intermunicipal Sewer Agreement</w:t>
      </w:r>
    </w:p>
    <w:p w14:paraId="6292796C" w14:textId="3E14B9AD" w:rsidR="00CA764B" w:rsidRPr="00B7735D" w:rsidRDefault="00CA764B">
      <w:pPr>
        <w:rPr>
          <w:sz w:val="20"/>
          <w:szCs w:val="20"/>
        </w:rPr>
      </w:pPr>
      <w:r w:rsidRPr="00B7735D">
        <w:rPr>
          <w:sz w:val="20"/>
          <w:szCs w:val="20"/>
        </w:rPr>
        <w:t>No update, Eric will have Greg Merkel reach out to OC Attorney Varsek for response on the calculation/billing memo from Kyle Fritz and Tom Hartwig.</w:t>
      </w:r>
    </w:p>
    <w:p w14:paraId="4AAC69EC" w14:textId="17DF3763" w:rsidR="00CA764B" w:rsidRPr="00B7735D" w:rsidRDefault="00CA764B">
      <w:pPr>
        <w:rPr>
          <w:b/>
          <w:bCs/>
          <w:sz w:val="20"/>
          <w:szCs w:val="20"/>
        </w:rPr>
      </w:pPr>
      <w:r w:rsidRPr="00B7735D">
        <w:rPr>
          <w:b/>
          <w:bCs/>
          <w:sz w:val="20"/>
          <w:szCs w:val="20"/>
        </w:rPr>
        <w:t>Mall WTP</w:t>
      </w:r>
    </w:p>
    <w:p w14:paraId="1EB064F2" w14:textId="442AEC3F" w:rsidR="00CA764B" w:rsidRPr="00B7735D" w:rsidRDefault="00BE1176">
      <w:pPr>
        <w:rPr>
          <w:sz w:val="20"/>
          <w:szCs w:val="20"/>
        </w:rPr>
      </w:pPr>
      <w:r w:rsidRPr="00B7735D">
        <w:rPr>
          <w:sz w:val="20"/>
          <w:szCs w:val="20"/>
        </w:rPr>
        <w:t>LSSE of Coraopolis, the</w:t>
      </w:r>
      <w:r w:rsidR="00CA764B" w:rsidRPr="00B7735D">
        <w:rPr>
          <w:sz w:val="20"/>
          <w:szCs w:val="20"/>
        </w:rPr>
        <w:t xml:space="preserve"> county’s engineer gave comments on 6/16, all have been addressed now.  They are looking for 7 total sets</w:t>
      </w:r>
      <w:r w:rsidR="00BF00A3" w:rsidRPr="00B7735D">
        <w:rPr>
          <w:sz w:val="20"/>
          <w:szCs w:val="20"/>
        </w:rPr>
        <w:t xml:space="preserve"> of </w:t>
      </w:r>
      <w:r w:rsidRPr="00B7735D">
        <w:rPr>
          <w:sz w:val="20"/>
          <w:szCs w:val="20"/>
        </w:rPr>
        <w:t xml:space="preserve">hardcopy </w:t>
      </w:r>
      <w:r w:rsidR="00BF00A3" w:rsidRPr="00B7735D">
        <w:rPr>
          <w:sz w:val="20"/>
          <w:szCs w:val="20"/>
        </w:rPr>
        <w:t>plans</w:t>
      </w:r>
      <w:r w:rsidR="00CA764B" w:rsidRPr="00B7735D">
        <w:rPr>
          <w:sz w:val="20"/>
          <w:szCs w:val="20"/>
        </w:rPr>
        <w:t xml:space="preserve"> – signed and sealed</w:t>
      </w:r>
      <w:r w:rsidR="00B16314" w:rsidRPr="00B7735D">
        <w:rPr>
          <w:sz w:val="20"/>
          <w:szCs w:val="20"/>
        </w:rPr>
        <w:t xml:space="preserve"> -</w:t>
      </w:r>
      <w:r w:rsidR="00CA764B" w:rsidRPr="00B7735D">
        <w:rPr>
          <w:sz w:val="20"/>
          <w:szCs w:val="20"/>
        </w:rPr>
        <w:t xml:space="preserve"> for their meeting next Tuesday</w:t>
      </w:r>
      <w:r w:rsidRPr="00B7735D">
        <w:rPr>
          <w:sz w:val="20"/>
          <w:szCs w:val="20"/>
        </w:rPr>
        <w:t xml:space="preserve">.  The advertisement to bid should be ready by the end of the month. </w:t>
      </w:r>
    </w:p>
    <w:p w14:paraId="294E870C" w14:textId="1F81D9E4" w:rsidR="00CA764B" w:rsidRPr="00B7735D" w:rsidRDefault="00CA764B">
      <w:pPr>
        <w:rPr>
          <w:b/>
          <w:bCs/>
          <w:sz w:val="20"/>
          <w:szCs w:val="20"/>
        </w:rPr>
      </w:pPr>
      <w:r w:rsidRPr="00B7735D">
        <w:rPr>
          <w:b/>
          <w:bCs/>
          <w:sz w:val="20"/>
          <w:szCs w:val="20"/>
        </w:rPr>
        <w:t xml:space="preserve">Compliance </w:t>
      </w:r>
    </w:p>
    <w:p w14:paraId="08F0D8FB" w14:textId="53CBAD79" w:rsidR="00BE1176" w:rsidRPr="00B7735D" w:rsidRDefault="00BE1176">
      <w:pPr>
        <w:rPr>
          <w:sz w:val="20"/>
          <w:szCs w:val="20"/>
        </w:rPr>
      </w:pPr>
      <w:r w:rsidRPr="00B7735D">
        <w:rPr>
          <w:sz w:val="20"/>
          <w:szCs w:val="20"/>
        </w:rPr>
        <w:t>The corrective action plan related to the water system has been completed</w:t>
      </w:r>
      <w:r w:rsidR="004333E0" w:rsidRPr="00B7735D">
        <w:rPr>
          <w:sz w:val="20"/>
          <w:szCs w:val="20"/>
        </w:rPr>
        <w:t xml:space="preserve"> and</w:t>
      </w:r>
      <w:r w:rsidRPr="00B7735D">
        <w:rPr>
          <w:sz w:val="20"/>
          <w:szCs w:val="20"/>
        </w:rPr>
        <w:t xml:space="preserve"> DEP was notified on 6/30/23. EADS involvement is done, DEP does want a coliform sample from the bulk water hydrant which can be done with our regular sampling.</w:t>
      </w:r>
    </w:p>
    <w:p w14:paraId="62D63ACC" w14:textId="790249E3" w:rsidR="00CA764B" w:rsidRPr="00B7735D" w:rsidRDefault="00CA764B">
      <w:pPr>
        <w:rPr>
          <w:b/>
          <w:bCs/>
          <w:sz w:val="20"/>
          <w:szCs w:val="20"/>
        </w:rPr>
      </w:pPr>
      <w:r w:rsidRPr="00B7735D">
        <w:rPr>
          <w:b/>
          <w:bCs/>
          <w:sz w:val="20"/>
          <w:szCs w:val="20"/>
        </w:rPr>
        <w:t>Sewer System Flow Study</w:t>
      </w:r>
    </w:p>
    <w:p w14:paraId="1D5E2F7F" w14:textId="761E7F83" w:rsidR="00CA764B" w:rsidRPr="00B7735D" w:rsidRDefault="003341C0">
      <w:pPr>
        <w:rPr>
          <w:sz w:val="20"/>
          <w:szCs w:val="20"/>
        </w:rPr>
      </w:pPr>
      <w:r w:rsidRPr="00B7735D">
        <w:rPr>
          <w:sz w:val="20"/>
          <w:szCs w:val="20"/>
        </w:rPr>
        <w:t>Due to high demand, EADS has purchased more flow meters, so Kyle revised the proposal from last month which included rental fees from Hach. This change would save the township about $11,000 over 3 months.</w:t>
      </w:r>
    </w:p>
    <w:p w14:paraId="378F0E25" w14:textId="280D74A0" w:rsidR="00F7483A" w:rsidRPr="00B7735D" w:rsidRDefault="00F7483A">
      <w:pPr>
        <w:rPr>
          <w:b/>
          <w:bCs/>
          <w:sz w:val="20"/>
          <w:szCs w:val="20"/>
        </w:rPr>
      </w:pPr>
      <w:r w:rsidRPr="00B7735D">
        <w:rPr>
          <w:b/>
          <w:bCs/>
          <w:sz w:val="20"/>
          <w:szCs w:val="20"/>
        </w:rPr>
        <w:t>NEW BUSINESS</w:t>
      </w:r>
    </w:p>
    <w:p w14:paraId="56FBAD36" w14:textId="67A017C7" w:rsidR="00CA764B" w:rsidRPr="00B7735D" w:rsidRDefault="00F7483A">
      <w:pPr>
        <w:rPr>
          <w:sz w:val="20"/>
          <w:szCs w:val="20"/>
        </w:rPr>
      </w:pPr>
      <w:r w:rsidRPr="00B7735D">
        <w:rPr>
          <w:sz w:val="20"/>
          <w:szCs w:val="20"/>
        </w:rPr>
        <w:t xml:space="preserve">Mike Erwin got an estimate from Tim St. Johns for a SCADA system at the PA Ave water plant so that he can monitor the tank level at the Allison Rd tanks, everything is currently running off the mall system. The quote was for approximately $5500 to get </w:t>
      </w:r>
      <w:r w:rsidR="00B7735D">
        <w:rPr>
          <w:sz w:val="20"/>
          <w:szCs w:val="20"/>
        </w:rPr>
        <w:t xml:space="preserve">the </w:t>
      </w:r>
      <w:r w:rsidRPr="00B7735D">
        <w:rPr>
          <w:sz w:val="20"/>
          <w:szCs w:val="20"/>
        </w:rPr>
        <w:t xml:space="preserve">building ready and $130 per month for monitoring. Rob Eakin made a motion to move forward, Gary </w:t>
      </w:r>
      <w:r w:rsidR="00B7735D">
        <w:rPr>
          <w:sz w:val="20"/>
          <w:szCs w:val="20"/>
        </w:rPr>
        <w:t xml:space="preserve">Kulling </w:t>
      </w:r>
      <w:r w:rsidRPr="00B7735D">
        <w:rPr>
          <w:sz w:val="20"/>
          <w:szCs w:val="20"/>
        </w:rPr>
        <w:t xml:space="preserve">seconded, all in favor. </w:t>
      </w:r>
      <w:r w:rsidRPr="00B7735D">
        <w:rPr>
          <w:b/>
          <w:bCs/>
          <w:sz w:val="20"/>
          <w:szCs w:val="20"/>
        </w:rPr>
        <w:t>Motion carried.</w:t>
      </w:r>
    </w:p>
    <w:p w14:paraId="3812391F" w14:textId="098D4993" w:rsidR="00CA764B" w:rsidRDefault="00CA764B">
      <w:pPr>
        <w:rPr>
          <w:b/>
          <w:bCs/>
          <w:sz w:val="20"/>
          <w:szCs w:val="20"/>
        </w:rPr>
      </w:pPr>
      <w:r w:rsidRPr="00B7735D">
        <w:rPr>
          <w:sz w:val="20"/>
          <w:szCs w:val="20"/>
        </w:rPr>
        <w:t>Gary made a motion to adjourn the meeting at 1:</w:t>
      </w:r>
      <w:r w:rsidR="00B7735D" w:rsidRPr="00B7735D">
        <w:rPr>
          <w:sz w:val="20"/>
          <w:szCs w:val="20"/>
        </w:rPr>
        <w:t>06;</w:t>
      </w:r>
      <w:r w:rsidRPr="00B7735D">
        <w:rPr>
          <w:sz w:val="20"/>
          <w:szCs w:val="20"/>
        </w:rPr>
        <w:t xml:space="preserve"> Rob seconded, all in favor.</w:t>
      </w:r>
      <w:r w:rsidRPr="00B7735D">
        <w:rPr>
          <w:b/>
          <w:bCs/>
          <w:sz w:val="20"/>
          <w:szCs w:val="20"/>
        </w:rPr>
        <w:t xml:space="preserve"> Motion carried.</w:t>
      </w:r>
    </w:p>
    <w:p w14:paraId="399003C3" w14:textId="77777777" w:rsidR="008E48C1" w:rsidRPr="00B7735D" w:rsidRDefault="008E48C1">
      <w:pPr>
        <w:rPr>
          <w:b/>
          <w:bCs/>
          <w:sz w:val="20"/>
          <w:szCs w:val="20"/>
        </w:rPr>
      </w:pPr>
    </w:p>
    <w:p w14:paraId="71463D6C" w14:textId="77777777" w:rsidR="00CA764B" w:rsidRDefault="00CA764B">
      <w:pPr>
        <w:rPr>
          <w:b/>
          <w:bCs/>
        </w:rPr>
      </w:pPr>
    </w:p>
    <w:p w14:paraId="18B268EC" w14:textId="3EFBBC1B" w:rsidR="00CA764B" w:rsidRPr="00B7735D" w:rsidRDefault="00CA764B">
      <w:pPr>
        <w:rPr>
          <w:b/>
          <w:bCs/>
          <w:sz w:val="20"/>
          <w:szCs w:val="20"/>
        </w:rPr>
      </w:pPr>
      <w:r w:rsidRPr="00B7735D">
        <w:rPr>
          <w:b/>
          <w:bCs/>
          <w:sz w:val="20"/>
          <w:szCs w:val="20"/>
        </w:rPr>
        <w:t xml:space="preserve">Next meeting: August 1, </w:t>
      </w:r>
      <w:proofErr w:type="gramStart"/>
      <w:r w:rsidRPr="00B7735D">
        <w:rPr>
          <w:b/>
          <w:bCs/>
          <w:sz w:val="20"/>
          <w:szCs w:val="20"/>
        </w:rPr>
        <w:t>2023</w:t>
      </w:r>
      <w:proofErr w:type="gramEnd"/>
      <w:r w:rsidRPr="00B7735D">
        <w:rPr>
          <w:b/>
          <w:bCs/>
          <w:sz w:val="20"/>
          <w:szCs w:val="20"/>
        </w:rPr>
        <w:t xml:space="preserve"> at noon.</w:t>
      </w:r>
    </w:p>
    <w:p w14:paraId="04C7B2D3" w14:textId="255CC454" w:rsidR="00CA764B" w:rsidRPr="00B7735D" w:rsidRDefault="00CA764B">
      <w:pPr>
        <w:rPr>
          <w:b/>
          <w:bCs/>
          <w:sz w:val="20"/>
          <w:szCs w:val="20"/>
        </w:rPr>
      </w:pPr>
      <w:r w:rsidRPr="00B7735D">
        <w:rPr>
          <w:b/>
          <w:bCs/>
          <w:sz w:val="20"/>
          <w:szCs w:val="20"/>
        </w:rPr>
        <w:t>Respectfully submitted by Heather Hepler</w:t>
      </w:r>
    </w:p>
    <w:sectPr w:rsidR="00CA764B" w:rsidRPr="00B773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3ADB" w14:textId="77777777" w:rsidR="0087403C" w:rsidRDefault="0087403C" w:rsidP="00F7483A">
      <w:pPr>
        <w:spacing w:after="0" w:line="240" w:lineRule="auto"/>
      </w:pPr>
      <w:r>
        <w:separator/>
      </w:r>
    </w:p>
  </w:endnote>
  <w:endnote w:type="continuationSeparator" w:id="0">
    <w:p w14:paraId="2A9B8FD4" w14:textId="77777777" w:rsidR="0087403C" w:rsidRDefault="0087403C" w:rsidP="00F7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0DDB" w14:textId="77777777" w:rsidR="00F7483A" w:rsidRDefault="00F74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A275" w14:textId="77777777" w:rsidR="00F7483A" w:rsidRDefault="00F74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44F0" w14:textId="77777777" w:rsidR="00F7483A" w:rsidRDefault="00F74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D8EC" w14:textId="77777777" w:rsidR="0087403C" w:rsidRDefault="0087403C" w:rsidP="00F7483A">
      <w:pPr>
        <w:spacing w:after="0" w:line="240" w:lineRule="auto"/>
      </w:pPr>
      <w:r>
        <w:separator/>
      </w:r>
    </w:p>
  </w:footnote>
  <w:footnote w:type="continuationSeparator" w:id="0">
    <w:p w14:paraId="2A9CD7BB" w14:textId="77777777" w:rsidR="0087403C" w:rsidRDefault="0087403C" w:rsidP="00F74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5A11" w14:textId="77777777" w:rsidR="00F7483A" w:rsidRDefault="00F74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F87B" w14:textId="49243F08" w:rsidR="00F7483A" w:rsidRDefault="00F74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907B" w14:textId="77777777" w:rsidR="00F7483A" w:rsidRDefault="00F74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764B"/>
    <w:rsid w:val="000D4F5C"/>
    <w:rsid w:val="00266077"/>
    <w:rsid w:val="003341C0"/>
    <w:rsid w:val="004333E0"/>
    <w:rsid w:val="006D5F6C"/>
    <w:rsid w:val="0087403C"/>
    <w:rsid w:val="008E48C1"/>
    <w:rsid w:val="00B110CA"/>
    <w:rsid w:val="00B16314"/>
    <w:rsid w:val="00B25A1E"/>
    <w:rsid w:val="00B7735D"/>
    <w:rsid w:val="00BE1176"/>
    <w:rsid w:val="00BF00A3"/>
    <w:rsid w:val="00CA764B"/>
    <w:rsid w:val="00CB45E7"/>
    <w:rsid w:val="00D57DD0"/>
    <w:rsid w:val="00F7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EF66"/>
  <w15:chartTrackingRefBased/>
  <w15:docId w15:val="{E1038319-C3B0-4588-B9BA-21E3AEF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3A"/>
  </w:style>
  <w:style w:type="paragraph" w:styleId="Footer">
    <w:name w:val="footer"/>
    <w:basedOn w:val="Normal"/>
    <w:link w:val="FooterChar"/>
    <w:uiPriority w:val="99"/>
    <w:unhideWhenUsed/>
    <w:rsid w:val="00F74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dcterms:created xsi:type="dcterms:W3CDTF">2023-10-10T18:22:00Z</dcterms:created>
  <dcterms:modified xsi:type="dcterms:W3CDTF">2023-10-10T18:22:00Z</dcterms:modified>
</cp:coreProperties>
</file>