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B43A" w14:textId="62447755" w:rsidR="00B25A1E" w:rsidRDefault="001274FE">
      <w:r>
        <w:t>May 31, 2023</w:t>
      </w:r>
    </w:p>
    <w:p w14:paraId="41229A2A" w14:textId="35850D63" w:rsidR="001274FE" w:rsidRDefault="001274FE">
      <w:r>
        <w:t xml:space="preserve">A meeting of the Cranberry – Venango County General Authority was held May 2, 2023.  At noon the </w:t>
      </w:r>
      <w:r w:rsidR="008F60DE">
        <w:t>meeting was</w:t>
      </w:r>
      <w:r>
        <w:t xml:space="preserve"> called to order by Mike Deibert, other members in attendance were Gus Kirwin, Mike R. Erwin, Rob Eakin and Gary Kulling.  Also attending were Heather Hepler, Mike D. </w:t>
      </w:r>
      <w:r w:rsidR="008F60DE">
        <w:t>Erwin,</w:t>
      </w:r>
      <w:r>
        <w:t xml:space="preserve"> and Eric Heil (Cranberry Township), Jim Greenfield (Solicitor) and Kyle Schwabenbauer (EADS Group).</w:t>
      </w:r>
    </w:p>
    <w:p w14:paraId="06A67EC0" w14:textId="1EF4910D" w:rsidR="001274FE" w:rsidRDefault="001274FE">
      <w:pPr>
        <w:rPr>
          <w:b/>
          <w:bCs/>
        </w:rPr>
      </w:pPr>
      <w:r>
        <w:t xml:space="preserve">Rob Eakin made a motion to adopt the agenda; Gus seconded, all in favor. </w:t>
      </w:r>
      <w:r w:rsidRPr="001274FE">
        <w:rPr>
          <w:b/>
          <w:bCs/>
        </w:rPr>
        <w:t>Motion carried</w:t>
      </w:r>
      <w:r>
        <w:t xml:space="preserve">. Gary Kulling made a motion to approve the minutes from last month’s meeting, Rob seconded, all in favor. </w:t>
      </w:r>
      <w:r w:rsidRPr="001274FE">
        <w:rPr>
          <w:b/>
          <w:bCs/>
        </w:rPr>
        <w:t>Motion carried.</w:t>
      </w:r>
    </w:p>
    <w:p w14:paraId="291A91D2" w14:textId="56B75FE4" w:rsidR="001274FE" w:rsidRPr="00D17379" w:rsidRDefault="001274FE">
      <w:pPr>
        <w:rPr>
          <w:b/>
          <w:bCs/>
          <w:i/>
          <w:iCs/>
        </w:rPr>
      </w:pPr>
      <w:r w:rsidRPr="00D17379">
        <w:rPr>
          <w:b/>
          <w:bCs/>
          <w:i/>
          <w:iCs/>
        </w:rPr>
        <w:t>OLD BUSINESS</w:t>
      </w:r>
    </w:p>
    <w:p w14:paraId="4CF2882C" w14:textId="009294A4" w:rsidR="001274FE" w:rsidRPr="00D17379" w:rsidRDefault="00D17379">
      <w:pPr>
        <w:rPr>
          <w:b/>
          <w:bCs/>
        </w:rPr>
      </w:pPr>
      <w:r w:rsidRPr="00D17379">
        <w:rPr>
          <w:b/>
          <w:bCs/>
        </w:rPr>
        <w:t>Intermunicipal Sewer Agreement</w:t>
      </w:r>
    </w:p>
    <w:p w14:paraId="15FC8F95" w14:textId="612A0B47" w:rsidR="00D17379" w:rsidRDefault="00D17379">
      <w:r>
        <w:t xml:space="preserve">Kyle Fritz has been working on a draft copy that will be ready for next month’s meeting. </w:t>
      </w:r>
    </w:p>
    <w:p w14:paraId="7A376F2E" w14:textId="1F4A56E6" w:rsidR="00D17379" w:rsidRDefault="00D17379">
      <w:r>
        <w:t xml:space="preserve">Kyle Schwabenbauer has reached out to OC regarding meter data and estimated billing for the Sage Run meter that has been down since February. He will reach out </w:t>
      </w:r>
      <w:r w:rsidR="00F84615">
        <w:t xml:space="preserve">again </w:t>
      </w:r>
      <w:r>
        <w:t xml:space="preserve">after today’s meeting and will </w:t>
      </w:r>
      <w:r w:rsidR="00EA22DA">
        <w:t>report back to Eric</w:t>
      </w:r>
      <w:r>
        <w:t>.</w:t>
      </w:r>
    </w:p>
    <w:p w14:paraId="55F40CD8" w14:textId="46F3A176" w:rsidR="00D17379" w:rsidRDefault="00D17379">
      <w:pPr>
        <w:rPr>
          <w:b/>
          <w:bCs/>
        </w:rPr>
      </w:pPr>
      <w:r w:rsidRPr="00D17379">
        <w:rPr>
          <w:b/>
          <w:bCs/>
        </w:rPr>
        <w:t>Mall WTP</w:t>
      </w:r>
    </w:p>
    <w:p w14:paraId="2D1D5EE1" w14:textId="6D25E3FF" w:rsidR="00D17379" w:rsidRDefault="00D17379">
      <w:r>
        <w:t xml:space="preserve">No comments were received during the </w:t>
      </w:r>
      <w:r w:rsidR="00D22406">
        <w:t>30-day</w:t>
      </w:r>
      <w:r>
        <w:t xml:space="preserve"> objection period for the condemnation. The land development permits are in process and</w:t>
      </w:r>
      <w:r w:rsidR="00D22406">
        <w:t xml:space="preserve"> </w:t>
      </w:r>
      <w:r>
        <w:t>pending. The bid advertisement has been put on hold until permits have been approved. The PENNVEST conference call #2 has been postponed until further notice.</w:t>
      </w:r>
    </w:p>
    <w:p w14:paraId="22CF94DC" w14:textId="643D1C10" w:rsidR="00D22406" w:rsidRDefault="00D22406">
      <w:r>
        <w:t>Jim Greenfield stated that a “confirmation of just payment” had been filed and should be sufficient for Regina to approve the township’s zoning permit so EADS can move on for the county approval.</w:t>
      </w:r>
    </w:p>
    <w:p w14:paraId="31C00D49" w14:textId="57E415E8" w:rsidR="00EA22DA" w:rsidRDefault="00EA22DA">
      <w:r>
        <w:t>Jim Greenfield gave a letter of engagement proposal to members for review. The last time the firm worked on a PENNVEST loan the fees were $5,500 and half the cost of this new loan.  Since this project is double th</w:t>
      </w:r>
      <w:r w:rsidR="00E76EED">
        <w:t>e</w:t>
      </w:r>
      <w:r>
        <w:t xml:space="preserve"> amount, the fees have increased to $8,500 plus expenses</w:t>
      </w:r>
      <w:r w:rsidR="00E76EED">
        <w:t xml:space="preserve"> but not to exceed $9,250</w:t>
      </w:r>
      <w:r>
        <w:t xml:space="preserve">.  Rob Eakin made a motion to approve the increase, Gus Kirwin seconded, all in favor. </w:t>
      </w:r>
      <w:r w:rsidRPr="00EA22DA">
        <w:rPr>
          <w:b/>
          <w:bCs/>
        </w:rPr>
        <w:t>Motion carried.</w:t>
      </w:r>
    </w:p>
    <w:p w14:paraId="5853BF35" w14:textId="79802A57" w:rsidR="00D17379" w:rsidRDefault="00D17379">
      <w:pPr>
        <w:rPr>
          <w:b/>
          <w:bCs/>
        </w:rPr>
      </w:pPr>
      <w:r w:rsidRPr="00D17379">
        <w:rPr>
          <w:b/>
          <w:bCs/>
        </w:rPr>
        <w:t>Compliance</w:t>
      </w:r>
    </w:p>
    <w:p w14:paraId="23078CD5" w14:textId="64293A06" w:rsidR="00D17379" w:rsidRDefault="00D17379">
      <w:r>
        <w:t>DEP is willing to grant an extension for the PA Ave well plugging</w:t>
      </w:r>
      <w:r w:rsidR="00596794">
        <w:t xml:space="preserve"> if needed.</w:t>
      </w:r>
      <w:r>
        <w:t xml:space="preserve"> The PA Ave water plant upgrades are due 8/31; on 4/18 the check valves were installed on backwash line</w:t>
      </w:r>
      <w:r w:rsidR="00E76EED">
        <w:t>s</w:t>
      </w:r>
      <w:r>
        <w:t xml:space="preserve"> and photos submitted to DEP.</w:t>
      </w:r>
      <w:r w:rsidR="00D22406">
        <w:t xml:space="preserve"> The bulk water sale permit app was submitted, and approval was received on March 21. </w:t>
      </w:r>
      <w:r w:rsidR="00596794">
        <w:t xml:space="preserve">There was </w:t>
      </w:r>
      <w:r w:rsidR="002655BB">
        <w:t>a discussion</w:t>
      </w:r>
      <w:r w:rsidR="00596794">
        <w:t xml:space="preserve"> about the hydrant at the fire department.  </w:t>
      </w:r>
      <w:r w:rsidR="00BF2549">
        <w:t>To</w:t>
      </w:r>
      <w:r w:rsidR="00596794">
        <w:t xml:space="preserve"> keep </w:t>
      </w:r>
      <w:r w:rsidR="00B15BAC">
        <w:t xml:space="preserve">a more accurate </w:t>
      </w:r>
      <w:r w:rsidR="00596794">
        <w:t xml:space="preserve">track of the water going through that hydrant </w:t>
      </w:r>
      <w:r w:rsidR="002655BB">
        <w:t xml:space="preserve">for year-end reporting, </w:t>
      </w:r>
      <w:r w:rsidR="00596794">
        <w:t xml:space="preserve">it was suggested that </w:t>
      </w:r>
      <w:r w:rsidR="00B15BAC">
        <w:t xml:space="preserve">we </w:t>
      </w:r>
      <w:r w:rsidR="00BF2549">
        <w:t xml:space="preserve">add </w:t>
      </w:r>
      <w:r w:rsidR="00B15BAC">
        <w:t>a meter to their hydrant as well as the one at the township for bulk water customers.</w:t>
      </w:r>
      <w:r w:rsidR="00BF2549">
        <w:t xml:space="preserve">  We currently collect money from Rockland and Pinegrove VFD</w:t>
      </w:r>
      <w:r w:rsidR="002655BB">
        <w:t>s</w:t>
      </w:r>
      <w:r w:rsidR="00BF2549">
        <w:t>, but not Seneca for pool water hauling. Jim brough</w:t>
      </w:r>
      <w:r w:rsidR="002655BB">
        <w:t>t</w:t>
      </w:r>
      <w:r w:rsidR="00BF2549">
        <w:t xml:space="preserve"> up the Authorities Act which</w:t>
      </w:r>
      <w:r w:rsidR="002655BB">
        <w:t xml:space="preserve"> prohibits Authorities from providing free services of more than $1,000 annually, since the water hauling </w:t>
      </w:r>
      <w:r w:rsidR="002655BB">
        <w:lastRenderedPageBreak/>
        <w:t>was over that amount last year Eric will have a discussion with the Supervisors on how they want to address that with Seneca.</w:t>
      </w:r>
    </w:p>
    <w:p w14:paraId="640F8C7E" w14:textId="1D1873A6" w:rsidR="002655BB" w:rsidRDefault="002655BB">
      <w:pPr>
        <w:rPr>
          <w:b/>
          <w:bCs/>
        </w:rPr>
      </w:pPr>
      <w:r>
        <w:rPr>
          <w:b/>
          <w:bCs/>
        </w:rPr>
        <w:t>Sewer System</w:t>
      </w:r>
      <w:r w:rsidRPr="002655BB">
        <w:rPr>
          <w:b/>
          <w:bCs/>
        </w:rPr>
        <w:t xml:space="preserve"> Flow Study</w:t>
      </w:r>
    </w:p>
    <w:p w14:paraId="5295E23E" w14:textId="5ED2E759" w:rsidR="002655BB" w:rsidRDefault="002655BB">
      <w:r w:rsidRPr="002655BB">
        <w:t xml:space="preserve">EADS </w:t>
      </w:r>
      <w:r>
        <w:t xml:space="preserve">is preparing a cost estimate for next month’s meeting.  </w:t>
      </w:r>
    </w:p>
    <w:p w14:paraId="3D0D2438" w14:textId="288CA8D4" w:rsidR="002655BB" w:rsidRDefault="002655BB">
      <w:pPr>
        <w:rPr>
          <w:b/>
          <w:bCs/>
        </w:rPr>
      </w:pPr>
      <w:r w:rsidRPr="002655BB">
        <w:rPr>
          <w:b/>
          <w:bCs/>
        </w:rPr>
        <w:t>DCED Grants</w:t>
      </w:r>
    </w:p>
    <w:p w14:paraId="1BC2C59C" w14:textId="7788B536" w:rsidR="002655BB" w:rsidRDefault="002655BB">
      <w:r>
        <w:t>Still pending.</w:t>
      </w:r>
    </w:p>
    <w:p w14:paraId="64C3F2CB" w14:textId="1D139A4C" w:rsidR="002655BB" w:rsidRDefault="002655BB">
      <w:pPr>
        <w:rPr>
          <w:b/>
          <w:bCs/>
        </w:rPr>
      </w:pPr>
      <w:r w:rsidRPr="002655BB">
        <w:rPr>
          <w:b/>
          <w:bCs/>
        </w:rPr>
        <w:t>WATER DEPT GENERATOR</w:t>
      </w:r>
    </w:p>
    <w:p w14:paraId="3ACBD198" w14:textId="6222FD40" w:rsidR="002655BB" w:rsidRDefault="002655BB">
      <w:r>
        <w:t>Eric is waiting on call backs from the 2 companies that are authorized to service the current</w:t>
      </w:r>
      <w:r w:rsidR="00E76EED">
        <w:t xml:space="preserve"> Kohler</w:t>
      </w:r>
      <w:r>
        <w:t xml:space="preserve"> generator.</w:t>
      </w:r>
    </w:p>
    <w:p w14:paraId="7035A85F" w14:textId="77777777" w:rsidR="00E76EED" w:rsidRDefault="00E76EED"/>
    <w:p w14:paraId="3DEB69FB" w14:textId="582234D7" w:rsidR="00AD73FB" w:rsidRDefault="00AD73FB">
      <w:pPr>
        <w:rPr>
          <w:b/>
          <w:bCs/>
        </w:rPr>
      </w:pPr>
      <w:r>
        <w:t xml:space="preserve">Gary Kulling made a motion to adjourn the meeting at 12:36pm, Gus Kirwin seconded the motion, all in favor.  </w:t>
      </w:r>
      <w:r w:rsidRPr="00AD73FB">
        <w:rPr>
          <w:b/>
          <w:bCs/>
        </w:rPr>
        <w:t>Motion carried.</w:t>
      </w:r>
    </w:p>
    <w:p w14:paraId="6E6B6782" w14:textId="77777777" w:rsidR="00AD73FB" w:rsidRDefault="00AD73FB">
      <w:pPr>
        <w:rPr>
          <w:b/>
          <w:bCs/>
        </w:rPr>
      </w:pPr>
    </w:p>
    <w:p w14:paraId="1DE42336" w14:textId="094D3080" w:rsidR="00AD73FB" w:rsidRDefault="00AD73FB">
      <w:pPr>
        <w:rPr>
          <w:b/>
          <w:bCs/>
        </w:rPr>
      </w:pPr>
      <w:r>
        <w:rPr>
          <w:b/>
          <w:bCs/>
        </w:rPr>
        <w:t>Next meeting: June 6, 2023 at noon.</w:t>
      </w:r>
    </w:p>
    <w:p w14:paraId="4C76C723" w14:textId="24B73BB9" w:rsidR="00AD73FB" w:rsidRPr="002655BB" w:rsidRDefault="00AD73FB">
      <w:r>
        <w:rPr>
          <w:b/>
          <w:bCs/>
        </w:rPr>
        <w:t>Respectfully submitted by Heather Hepler</w:t>
      </w:r>
    </w:p>
    <w:sectPr w:rsidR="00AD73FB" w:rsidRPr="00265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D909" w14:textId="77777777" w:rsidR="00F531FC" w:rsidRDefault="00F531FC" w:rsidP="00E76EED">
      <w:pPr>
        <w:spacing w:after="0" w:line="240" w:lineRule="auto"/>
      </w:pPr>
      <w:r>
        <w:separator/>
      </w:r>
    </w:p>
  </w:endnote>
  <w:endnote w:type="continuationSeparator" w:id="0">
    <w:p w14:paraId="1B72EAD0" w14:textId="77777777" w:rsidR="00F531FC" w:rsidRDefault="00F531FC" w:rsidP="00E7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7C16" w14:textId="77777777" w:rsidR="00E76EED" w:rsidRDefault="00E76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8511" w14:textId="77777777" w:rsidR="00E76EED" w:rsidRDefault="00E76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EA9B" w14:textId="77777777" w:rsidR="00E76EED" w:rsidRDefault="00E76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E31B" w14:textId="77777777" w:rsidR="00F531FC" w:rsidRDefault="00F531FC" w:rsidP="00E76EED">
      <w:pPr>
        <w:spacing w:after="0" w:line="240" w:lineRule="auto"/>
      </w:pPr>
      <w:r>
        <w:separator/>
      </w:r>
    </w:p>
  </w:footnote>
  <w:footnote w:type="continuationSeparator" w:id="0">
    <w:p w14:paraId="1293DDAA" w14:textId="77777777" w:rsidR="00F531FC" w:rsidRDefault="00F531FC" w:rsidP="00E7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2B78" w14:textId="77777777" w:rsidR="00E76EED" w:rsidRDefault="00E76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93BF" w14:textId="0F593971" w:rsidR="00E76EED" w:rsidRDefault="00E76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52EE" w14:textId="77777777" w:rsidR="00E76EED" w:rsidRDefault="00E76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74FE"/>
    <w:rsid w:val="001274FE"/>
    <w:rsid w:val="002655BB"/>
    <w:rsid w:val="00373F0D"/>
    <w:rsid w:val="00596794"/>
    <w:rsid w:val="005F083A"/>
    <w:rsid w:val="006A4C17"/>
    <w:rsid w:val="008F60DE"/>
    <w:rsid w:val="00AD73FB"/>
    <w:rsid w:val="00B15BAC"/>
    <w:rsid w:val="00B25A1E"/>
    <w:rsid w:val="00BF2549"/>
    <w:rsid w:val="00CA1B69"/>
    <w:rsid w:val="00D17379"/>
    <w:rsid w:val="00D22406"/>
    <w:rsid w:val="00D57DD0"/>
    <w:rsid w:val="00E76EED"/>
    <w:rsid w:val="00EA22DA"/>
    <w:rsid w:val="00F531FC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94B34"/>
  <w15:chartTrackingRefBased/>
  <w15:docId w15:val="{BA4B8DED-7406-4618-82BC-962CF3F5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ED"/>
  </w:style>
  <w:style w:type="paragraph" w:styleId="Footer">
    <w:name w:val="footer"/>
    <w:basedOn w:val="Normal"/>
    <w:link w:val="FooterChar"/>
    <w:uiPriority w:val="99"/>
    <w:unhideWhenUsed/>
    <w:rsid w:val="00E7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F3E7-9577-455C-96E5-D219F011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Cranberry Township</dc:creator>
  <cp:keywords/>
  <dc:description/>
  <cp:lastModifiedBy>Cranberry Township</cp:lastModifiedBy>
  <cp:revision>2</cp:revision>
  <dcterms:created xsi:type="dcterms:W3CDTF">2023-10-10T18:21:00Z</dcterms:created>
  <dcterms:modified xsi:type="dcterms:W3CDTF">2023-10-10T18:21:00Z</dcterms:modified>
</cp:coreProperties>
</file>