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Default="001F6160" w:rsidP="00842E57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CRANBERRY-VENANGO CO. GENERAL AUTHORITY</w:t>
      </w:r>
    </w:p>
    <w:p w14:paraId="1C9B7C5E" w14:textId="0FE63D0F" w:rsidR="00842E57" w:rsidRPr="00CD6263" w:rsidRDefault="00F8011D" w:rsidP="007A73BC">
      <w:pPr>
        <w:spacing w:after="0"/>
        <w:jc w:val="center"/>
        <w:rPr>
          <w:sz w:val="28"/>
          <w:szCs w:val="28"/>
        </w:rPr>
      </w:pPr>
      <w:r w:rsidRPr="00CD6263">
        <w:rPr>
          <w:sz w:val="28"/>
          <w:szCs w:val="28"/>
        </w:rPr>
        <w:t xml:space="preserve"> </w:t>
      </w:r>
      <w:r w:rsidR="00842E57" w:rsidRPr="00CD6263">
        <w:rPr>
          <w:sz w:val="28"/>
          <w:szCs w:val="28"/>
        </w:rPr>
        <w:t>MEETING AGENDA OF</w:t>
      </w:r>
    </w:p>
    <w:p w14:paraId="7A098726" w14:textId="6B395BFE" w:rsidR="007A73BC" w:rsidRPr="0052572D" w:rsidRDefault="00E8299E" w:rsidP="007A73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August 5</w:t>
      </w:r>
      <w:r w:rsidR="00303BF0" w:rsidRPr="0052572D">
        <w:rPr>
          <w:sz w:val="28"/>
          <w:szCs w:val="28"/>
        </w:rPr>
        <w:t>, 202</w:t>
      </w:r>
      <w:r w:rsidR="00116623" w:rsidRPr="0052572D">
        <w:rPr>
          <w:sz w:val="28"/>
          <w:szCs w:val="28"/>
        </w:rPr>
        <w:t>5</w:t>
      </w:r>
    </w:p>
    <w:p w14:paraId="33C06B13" w14:textId="77777777" w:rsidR="007A73BC" w:rsidRPr="00CD6263" w:rsidRDefault="007A73BC" w:rsidP="007A73BC">
      <w:pPr>
        <w:spacing w:after="0"/>
        <w:jc w:val="center"/>
        <w:rPr>
          <w:sz w:val="28"/>
          <w:szCs w:val="28"/>
        </w:rPr>
      </w:pPr>
    </w:p>
    <w:p w14:paraId="13FEF65F" w14:textId="77777777" w:rsidR="00842E57" w:rsidRPr="00F721BD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>CALL TO ORDER</w:t>
      </w:r>
    </w:p>
    <w:p w14:paraId="373E5448" w14:textId="77777777" w:rsidR="00C609EA" w:rsidRPr="00F721BD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>ADOPT AGENDA</w:t>
      </w:r>
    </w:p>
    <w:p w14:paraId="6D3429B7" w14:textId="19A18BC5" w:rsidR="00CB273D" w:rsidRPr="00F721BD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 xml:space="preserve">APPROVAL OF MINUTES </w:t>
      </w:r>
    </w:p>
    <w:p w14:paraId="1082D094" w14:textId="18E5AE59" w:rsidR="00011FC3" w:rsidRDefault="00842E57" w:rsidP="008E0F81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721BD">
        <w:rPr>
          <w:b/>
          <w:bCs/>
          <w:sz w:val="28"/>
          <w:szCs w:val="28"/>
        </w:rPr>
        <w:t>PERSONS/ITEMS ON THE AGENDA</w:t>
      </w:r>
      <w:r w:rsidR="001F6160" w:rsidRPr="00CD6263">
        <w:rPr>
          <w:sz w:val="28"/>
          <w:szCs w:val="28"/>
        </w:rPr>
        <w:t xml:space="preserve"> (5 M</w:t>
      </w:r>
      <w:r w:rsidR="00303BF0" w:rsidRPr="00CD6263">
        <w:rPr>
          <w:sz w:val="28"/>
          <w:szCs w:val="28"/>
        </w:rPr>
        <w:t>ins)</w:t>
      </w:r>
    </w:p>
    <w:p w14:paraId="7941DAA0" w14:textId="7B0F9EA0" w:rsidR="009431E7" w:rsidRPr="008E0F81" w:rsidRDefault="009431E7" w:rsidP="009431E7">
      <w:pPr>
        <w:pStyle w:val="ListParagraph"/>
        <w:numPr>
          <w:ilvl w:val="0"/>
          <w:numId w:val="4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Diane West – Mark Dr resident</w:t>
      </w:r>
    </w:p>
    <w:p w14:paraId="0AB853D8" w14:textId="10722C09" w:rsidR="008E0F81" w:rsidRPr="00D3524B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8"/>
          <w:szCs w:val="28"/>
        </w:rPr>
      </w:pPr>
      <w:r w:rsidRPr="005C2430">
        <w:rPr>
          <w:b/>
          <w:bCs/>
          <w:sz w:val="28"/>
          <w:szCs w:val="28"/>
        </w:rPr>
        <w:t>ENGINEER REPORT</w:t>
      </w:r>
      <w:r w:rsidR="00214478" w:rsidRPr="00011FC3">
        <w:rPr>
          <w:b/>
          <w:bCs/>
          <w:sz w:val="28"/>
          <w:szCs w:val="28"/>
        </w:rPr>
        <w:tab/>
      </w:r>
      <w:r w:rsidR="00607099" w:rsidRPr="00011FC3">
        <w:rPr>
          <w:b/>
          <w:bCs/>
          <w:sz w:val="28"/>
          <w:szCs w:val="28"/>
        </w:rPr>
        <w:tab/>
      </w:r>
      <w:r w:rsidR="00607099" w:rsidRPr="00011FC3">
        <w:rPr>
          <w:b/>
          <w:bCs/>
          <w:sz w:val="28"/>
          <w:szCs w:val="28"/>
        </w:rPr>
        <w:tab/>
      </w:r>
    </w:p>
    <w:p w14:paraId="6312E7D7" w14:textId="4CAA1FE7" w:rsidR="008E0F81" w:rsidRPr="008E0F81" w:rsidRDefault="004A0BD4" w:rsidP="008E0F81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52572D">
        <w:rPr>
          <w:sz w:val="28"/>
          <w:szCs w:val="28"/>
        </w:rPr>
        <w:t>Mall WTP upgrade</w:t>
      </w:r>
    </w:p>
    <w:p w14:paraId="2D80E551" w14:textId="4821FC6B" w:rsidR="00615B1E" w:rsidRPr="00E8299E" w:rsidRDefault="00EE745F" w:rsidP="00E8299E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52572D">
        <w:rPr>
          <w:sz w:val="28"/>
          <w:szCs w:val="28"/>
        </w:rPr>
        <w:t xml:space="preserve"> </w:t>
      </w:r>
      <w:r w:rsidR="00E8299E">
        <w:rPr>
          <w:sz w:val="28"/>
          <w:szCs w:val="28"/>
        </w:rPr>
        <w:t>Right Electric Pay app #14 $27,206.08 – motion requested</w:t>
      </w:r>
    </w:p>
    <w:p w14:paraId="3A7E86FC" w14:textId="491A55C3" w:rsidR="00D3524B" w:rsidRPr="00D3524B" w:rsidRDefault="00D3524B" w:rsidP="00D3524B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D3524B">
        <w:rPr>
          <w:sz w:val="28"/>
          <w:szCs w:val="28"/>
        </w:rPr>
        <w:t>EADS Invoice #24</w:t>
      </w:r>
      <w:r w:rsidR="00E8299E">
        <w:rPr>
          <w:sz w:val="28"/>
          <w:szCs w:val="28"/>
        </w:rPr>
        <w:t>676</w:t>
      </w:r>
      <w:r w:rsidRPr="00D3524B">
        <w:rPr>
          <w:sz w:val="28"/>
          <w:szCs w:val="28"/>
        </w:rPr>
        <w:t xml:space="preserve"> </w:t>
      </w:r>
      <w:r w:rsidR="00E8299E">
        <w:rPr>
          <w:sz w:val="28"/>
          <w:szCs w:val="28"/>
        </w:rPr>
        <w:t>7/28</w:t>
      </w:r>
      <w:r w:rsidRPr="00D3524B">
        <w:rPr>
          <w:sz w:val="28"/>
          <w:szCs w:val="28"/>
        </w:rPr>
        <w:t>/25 $</w:t>
      </w:r>
      <w:r w:rsidR="00E8299E">
        <w:rPr>
          <w:sz w:val="28"/>
          <w:szCs w:val="28"/>
        </w:rPr>
        <w:t>4,874.17</w:t>
      </w:r>
      <w:r w:rsidRPr="00D3524B">
        <w:rPr>
          <w:sz w:val="28"/>
          <w:szCs w:val="28"/>
        </w:rPr>
        <w:t>– motion requested</w:t>
      </w:r>
    </w:p>
    <w:p w14:paraId="17348DDF" w14:textId="16F78834" w:rsidR="00D3524B" w:rsidRPr="00D3524B" w:rsidRDefault="00D3524B" w:rsidP="00D3524B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D3524B">
        <w:rPr>
          <w:sz w:val="28"/>
          <w:szCs w:val="28"/>
        </w:rPr>
        <w:t>Submit PENNVEST pay request #1</w:t>
      </w:r>
      <w:r w:rsidR="00E8299E">
        <w:rPr>
          <w:sz w:val="28"/>
          <w:szCs w:val="28"/>
        </w:rPr>
        <w:t>7</w:t>
      </w:r>
      <w:r w:rsidRPr="00D3524B">
        <w:rPr>
          <w:sz w:val="28"/>
          <w:szCs w:val="28"/>
        </w:rPr>
        <w:t xml:space="preserve"> $</w:t>
      </w:r>
      <w:r w:rsidR="00E8299E">
        <w:rPr>
          <w:sz w:val="28"/>
          <w:szCs w:val="28"/>
        </w:rPr>
        <w:t>32,080.25</w:t>
      </w:r>
      <w:r w:rsidRPr="00D3524B">
        <w:rPr>
          <w:sz w:val="28"/>
          <w:szCs w:val="28"/>
        </w:rPr>
        <w:t xml:space="preserve"> – </w:t>
      </w:r>
    </w:p>
    <w:p w14:paraId="2336C4AB" w14:textId="16B4BA45" w:rsidR="00D3524B" w:rsidRPr="00E8299E" w:rsidRDefault="002C4131" w:rsidP="00E8299E">
      <w:pPr>
        <w:spacing w:after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524B" w:rsidRPr="002C4131">
        <w:rPr>
          <w:sz w:val="28"/>
          <w:szCs w:val="28"/>
        </w:rPr>
        <w:t>motion requested</w:t>
      </w:r>
    </w:p>
    <w:p w14:paraId="0A5D5D1B" w14:textId="12475CEB" w:rsidR="00A94111" w:rsidRDefault="00E8299E" w:rsidP="00A94111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Rules &amp; Regulations</w:t>
      </w:r>
      <w:r w:rsidR="009431E7">
        <w:rPr>
          <w:sz w:val="28"/>
          <w:szCs w:val="28"/>
        </w:rPr>
        <w:t xml:space="preserve"> – addendum items</w:t>
      </w:r>
    </w:p>
    <w:p w14:paraId="546C85CF" w14:textId="288FC671" w:rsidR="009431E7" w:rsidRPr="009431E7" w:rsidRDefault="009431E7" w:rsidP="009431E7">
      <w:pPr>
        <w:pStyle w:val="ListParagraph"/>
        <w:numPr>
          <w:ilvl w:val="0"/>
          <w:numId w:val="48"/>
        </w:numPr>
        <w:spacing w:after="0"/>
        <w:rPr>
          <w:sz w:val="28"/>
          <w:szCs w:val="28"/>
        </w:rPr>
      </w:pPr>
      <w:r w:rsidRPr="009431E7">
        <w:rPr>
          <w:sz w:val="28"/>
          <w:szCs w:val="28"/>
        </w:rPr>
        <w:t xml:space="preserve">Apartment complexes – rule governing       </w:t>
      </w:r>
    </w:p>
    <w:p w14:paraId="1CF5F9B1" w14:textId="77777777" w:rsidR="009431E7" w:rsidRDefault="009431E7" w:rsidP="009431E7">
      <w:pPr>
        <w:spacing w:after="0"/>
        <w:ind w:left="2880" w:firstLine="720"/>
        <w:rPr>
          <w:sz w:val="28"/>
          <w:szCs w:val="28"/>
        </w:rPr>
      </w:pPr>
      <w:r w:rsidRPr="009431E7">
        <w:rPr>
          <w:sz w:val="28"/>
          <w:szCs w:val="28"/>
        </w:rPr>
        <w:t>seasonal/shut off</w:t>
      </w:r>
      <w:r>
        <w:rPr>
          <w:sz w:val="28"/>
          <w:szCs w:val="28"/>
        </w:rPr>
        <w:t>s</w:t>
      </w:r>
    </w:p>
    <w:p w14:paraId="00FB048B" w14:textId="0C215B05" w:rsidR="009431E7" w:rsidRPr="009431E7" w:rsidRDefault="009431E7" w:rsidP="009431E7">
      <w:pPr>
        <w:pStyle w:val="ListParagraph"/>
        <w:numPr>
          <w:ilvl w:val="0"/>
          <w:numId w:val="48"/>
        </w:numPr>
        <w:spacing w:after="0"/>
        <w:rPr>
          <w:sz w:val="28"/>
          <w:szCs w:val="28"/>
        </w:rPr>
      </w:pPr>
      <w:r w:rsidRPr="009431E7">
        <w:rPr>
          <w:sz w:val="28"/>
          <w:szCs w:val="28"/>
        </w:rPr>
        <w:t>Commercial properties – require radio read water meter installation</w:t>
      </w:r>
    </w:p>
    <w:p w14:paraId="19023446" w14:textId="29059AFB" w:rsidR="00842E57" w:rsidRPr="002A0B28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2A0B28">
        <w:rPr>
          <w:b/>
          <w:bCs/>
          <w:sz w:val="28"/>
          <w:szCs w:val="28"/>
        </w:rPr>
        <w:t>A</w:t>
      </w:r>
      <w:r w:rsidR="00C15940" w:rsidRPr="002A0B28">
        <w:rPr>
          <w:b/>
          <w:bCs/>
          <w:sz w:val="28"/>
          <w:szCs w:val="28"/>
        </w:rPr>
        <w:t>CTION LIST</w:t>
      </w:r>
    </w:p>
    <w:p w14:paraId="161B84BB" w14:textId="3891EB8C" w:rsidR="00C15940" w:rsidRPr="00F721BD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049C1DAD" w14:textId="77777777" w:rsidR="008E268E" w:rsidRDefault="008E268E" w:rsidP="008E268E">
      <w:pPr>
        <w:pStyle w:val="ListParagraph"/>
        <w:spacing w:after="0"/>
        <w:ind w:left="2160"/>
        <w:rPr>
          <w:sz w:val="32"/>
          <w:szCs w:val="32"/>
        </w:rPr>
      </w:pPr>
    </w:p>
    <w:p w14:paraId="742B2AD2" w14:textId="77777777" w:rsidR="00842E57" w:rsidRDefault="00842E57" w:rsidP="00842E57">
      <w:pPr>
        <w:pStyle w:val="ListParagraph"/>
        <w:spacing w:after="0"/>
        <w:ind w:left="2160"/>
        <w:rPr>
          <w:sz w:val="32"/>
          <w:szCs w:val="32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8DFA56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5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6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7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38"/>
  </w:num>
  <w:num w:numId="2" w16cid:durableId="1230770783">
    <w:abstractNumId w:val="25"/>
  </w:num>
  <w:num w:numId="3" w16cid:durableId="819150962">
    <w:abstractNumId w:val="43"/>
  </w:num>
  <w:num w:numId="4" w16cid:durableId="1699622763">
    <w:abstractNumId w:val="47"/>
  </w:num>
  <w:num w:numId="5" w16cid:durableId="1198927618">
    <w:abstractNumId w:val="42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39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29"/>
  </w:num>
  <w:num w:numId="13" w16cid:durableId="1063063645">
    <w:abstractNumId w:val="27"/>
  </w:num>
  <w:num w:numId="14" w16cid:durableId="776484339">
    <w:abstractNumId w:val="35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3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8"/>
  </w:num>
  <w:num w:numId="22" w16cid:durableId="61415080">
    <w:abstractNumId w:val="37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0"/>
  </w:num>
  <w:num w:numId="30" w16cid:durableId="321129244">
    <w:abstractNumId w:val="6"/>
  </w:num>
  <w:num w:numId="31" w16cid:durableId="64888279">
    <w:abstractNumId w:val="46"/>
  </w:num>
  <w:num w:numId="32" w16cid:durableId="1658531883">
    <w:abstractNumId w:val="18"/>
  </w:num>
  <w:num w:numId="33" w16cid:durableId="2104103121">
    <w:abstractNumId w:val="34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48"/>
  </w:num>
  <w:num w:numId="38" w16cid:durableId="2090272359">
    <w:abstractNumId w:val="31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1"/>
  </w:num>
  <w:num w:numId="42" w16cid:durableId="1896699975">
    <w:abstractNumId w:val="32"/>
  </w:num>
  <w:num w:numId="43" w16cid:durableId="708721914">
    <w:abstractNumId w:val="44"/>
  </w:num>
  <w:num w:numId="44" w16cid:durableId="1814445241">
    <w:abstractNumId w:val="36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0"/>
  </w:num>
  <w:num w:numId="49" w16cid:durableId="66004241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94FCA"/>
    <w:rsid w:val="006A07F4"/>
    <w:rsid w:val="006A1324"/>
    <w:rsid w:val="00714DB3"/>
    <w:rsid w:val="00715C10"/>
    <w:rsid w:val="00726401"/>
    <w:rsid w:val="007435E9"/>
    <w:rsid w:val="0074559E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95BC1"/>
    <w:rsid w:val="008B5B89"/>
    <w:rsid w:val="008C3330"/>
    <w:rsid w:val="008E0F81"/>
    <w:rsid w:val="008E268E"/>
    <w:rsid w:val="008E28BB"/>
    <w:rsid w:val="008E51AC"/>
    <w:rsid w:val="00914088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93F7D"/>
    <w:rsid w:val="00BB6630"/>
    <w:rsid w:val="00BC05A5"/>
    <w:rsid w:val="00BC0D02"/>
    <w:rsid w:val="00BC66CD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Cranberry Township</cp:lastModifiedBy>
  <cp:revision>2</cp:revision>
  <cp:lastPrinted>2025-05-05T14:35:00Z</cp:lastPrinted>
  <dcterms:created xsi:type="dcterms:W3CDTF">2025-08-04T12:17:00Z</dcterms:created>
  <dcterms:modified xsi:type="dcterms:W3CDTF">2025-08-04T12:17:00Z</dcterms:modified>
</cp:coreProperties>
</file>