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E1610" w14:textId="3ECE25FC" w:rsidR="00115915" w:rsidRPr="00B0524E" w:rsidRDefault="00283622" w:rsidP="00B0524E">
      <w:pPr>
        <w:spacing w:after="0" w:line="240" w:lineRule="auto"/>
        <w:jc w:val="center"/>
        <w:rPr>
          <w:sz w:val="36"/>
          <w:szCs w:val="36"/>
        </w:rPr>
      </w:pPr>
      <w:r w:rsidRPr="00B0524E">
        <w:rPr>
          <w:sz w:val="36"/>
          <w:szCs w:val="36"/>
        </w:rPr>
        <w:t>Cranberry Township</w:t>
      </w:r>
    </w:p>
    <w:p w14:paraId="1E34C3E7" w14:textId="4F17DDBA" w:rsidR="00283622" w:rsidRDefault="00283622" w:rsidP="00B0524E">
      <w:pPr>
        <w:spacing w:after="0" w:line="240" w:lineRule="auto"/>
        <w:jc w:val="center"/>
      </w:pPr>
      <w:r>
        <w:t>Board of Supervisors</w:t>
      </w:r>
    </w:p>
    <w:p w14:paraId="1F4067F3" w14:textId="4339FC47" w:rsidR="00283622" w:rsidRDefault="00283622" w:rsidP="00B0524E">
      <w:pPr>
        <w:spacing w:after="0" w:line="240" w:lineRule="auto"/>
        <w:jc w:val="center"/>
      </w:pPr>
      <w:r>
        <w:t>January 22, 2026</w:t>
      </w:r>
    </w:p>
    <w:p w14:paraId="5DBE2A56" w14:textId="0DC9FDC6" w:rsidR="00283622" w:rsidRDefault="00283622" w:rsidP="00B0524E">
      <w:pPr>
        <w:spacing w:after="0" w:line="240" w:lineRule="auto"/>
        <w:jc w:val="center"/>
      </w:pPr>
      <w:r>
        <w:t>Agenda</w:t>
      </w:r>
    </w:p>
    <w:p w14:paraId="78E79BDD" w14:textId="607CB50B" w:rsidR="00283622" w:rsidRPr="00B0524E" w:rsidRDefault="00283622" w:rsidP="00283622">
      <w:pPr>
        <w:pStyle w:val="ListParagraph"/>
        <w:numPr>
          <w:ilvl w:val="0"/>
          <w:numId w:val="1"/>
        </w:numPr>
        <w:rPr>
          <w:rFonts w:ascii="Times New Roman" w:hAnsi="Times New Roman" w:cs="Times New Roman"/>
        </w:rPr>
      </w:pPr>
      <w:r w:rsidRPr="00B0524E">
        <w:rPr>
          <w:rFonts w:ascii="Times New Roman" w:hAnsi="Times New Roman" w:cs="Times New Roman"/>
        </w:rPr>
        <w:t>Introduction</w:t>
      </w:r>
    </w:p>
    <w:p w14:paraId="748886E7" w14:textId="6F226167" w:rsidR="00283622" w:rsidRPr="00B0524E"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Call to order</w:t>
      </w:r>
    </w:p>
    <w:p w14:paraId="73A7D389" w14:textId="01EAC85D" w:rsidR="00283622" w:rsidRPr="00B0524E"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Pledge of Allegiance</w:t>
      </w:r>
    </w:p>
    <w:p w14:paraId="7548CE48" w14:textId="4B503FBB" w:rsidR="00283622" w:rsidRPr="00B0524E"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Meeting is being Recorded</w:t>
      </w:r>
    </w:p>
    <w:p w14:paraId="6CB02B71" w14:textId="05A07B8D" w:rsidR="00283622" w:rsidRPr="00B0524E"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Roll Call</w:t>
      </w:r>
    </w:p>
    <w:p w14:paraId="2834AAA1" w14:textId="53239E19" w:rsidR="00283622" w:rsidRPr="00B0524E"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Public Comments</w:t>
      </w:r>
    </w:p>
    <w:p w14:paraId="5B50564F" w14:textId="4455128B" w:rsidR="00283622"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Adoption of Agenda</w:t>
      </w:r>
    </w:p>
    <w:p w14:paraId="6B0DCFAB" w14:textId="77777777" w:rsidR="00B0524E" w:rsidRPr="00B0524E" w:rsidRDefault="00B0524E" w:rsidP="00B0524E">
      <w:pPr>
        <w:pStyle w:val="ListParagraph"/>
        <w:ind w:left="1440"/>
        <w:rPr>
          <w:rFonts w:ascii="Times New Roman" w:hAnsi="Times New Roman" w:cs="Times New Roman"/>
        </w:rPr>
      </w:pPr>
    </w:p>
    <w:p w14:paraId="3DE75E01" w14:textId="4CAD7EF5" w:rsidR="00283622" w:rsidRDefault="00283622" w:rsidP="00283622">
      <w:pPr>
        <w:pStyle w:val="ListParagraph"/>
        <w:numPr>
          <w:ilvl w:val="0"/>
          <w:numId w:val="1"/>
        </w:numPr>
        <w:rPr>
          <w:rFonts w:ascii="Times New Roman" w:hAnsi="Times New Roman" w:cs="Times New Roman"/>
        </w:rPr>
      </w:pPr>
      <w:r w:rsidRPr="00B0524E">
        <w:rPr>
          <w:rFonts w:ascii="Times New Roman" w:hAnsi="Times New Roman" w:cs="Times New Roman"/>
        </w:rPr>
        <w:t>Approval of the minutes for January 8, 2026</w:t>
      </w:r>
    </w:p>
    <w:p w14:paraId="5140A62F" w14:textId="77777777" w:rsidR="00B0524E" w:rsidRPr="00B0524E" w:rsidRDefault="00B0524E" w:rsidP="00B0524E">
      <w:pPr>
        <w:pStyle w:val="ListParagraph"/>
        <w:rPr>
          <w:rFonts w:ascii="Times New Roman" w:hAnsi="Times New Roman" w:cs="Times New Roman"/>
        </w:rPr>
      </w:pPr>
    </w:p>
    <w:p w14:paraId="252DFE3C" w14:textId="0267C824" w:rsidR="00283622" w:rsidRDefault="00283622" w:rsidP="00283622">
      <w:pPr>
        <w:pStyle w:val="ListParagraph"/>
        <w:numPr>
          <w:ilvl w:val="0"/>
          <w:numId w:val="1"/>
        </w:numPr>
        <w:rPr>
          <w:rFonts w:ascii="Times New Roman" w:hAnsi="Times New Roman" w:cs="Times New Roman"/>
        </w:rPr>
      </w:pPr>
      <w:r w:rsidRPr="00B0524E">
        <w:rPr>
          <w:rFonts w:ascii="Times New Roman" w:hAnsi="Times New Roman" w:cs="Times New Roman"/>
        </w:rPr>
        <w:t>Approval of the Expenditures</w:t>
      </w:r>
    </w:p>
    <w:p w14:paraId="6338B828" w14:textId="77777777" w:rsidR="00B0524E" w:rsidRPr="00B0524E" w:rsidRDefault="00B0524E" w:rsidP="00B0524E">
      <w:pPr>
        <w:pStyle w:val="ListParagraph"/>
        <w:rPr>
          <w:rFonts w:ascii="Times New Roman" w:hAnsi="Times New Roman" w:cs="Times New Roman"/>
        </w:rPr>
      </w:pPr>
    </w:p>
    <w:p w14:paraId="0261DCFC" w14:textId="0EE41038" w:rsidR="00B0524E" w:rsidRPr="00B0524E" w:rsidRDefault="00283622" w:rsidP="00B0524E">
      <w:pPr>
        <w:pStyle w:val="ListParagraph"/>
        <w:numPr>
          <w:ilvl w:val="0"/>
          <w:numId w:val="1"/>
        </w:numPr>
        <w:rPr>
          <w:rFonts w:ascii="Times New Roman" w:hAnsi="Times New Roman" w:cs="Times New Roman"/>
        </w:rPr>
      </w:pPr>
      <w:r w:rsidRPr="00B0524E">
        <w:rPr>
          <w:rFonts w:ascii="Times New Roman" w:hAnsi="Times New Roman" w:cs="Times New Roman"/>
        </w:rPr>
        <w:t>Staff Reports</w:t>
      </w:r>
    </w:p>
    <w:p w14:paraId="14739137" w14:textId="77777777" w:rsidR="00B0524E" w:rsidRDefault="00B0524E" w:rsidP="00B0524E">
      <w:pPr>
        <w:pStyle w:val="ListParagraph"/>
        <w:rPr>
          <w:rFonts w:ascii="Times New Roman" w:hAnsi="Times New Roman" w:cs="Times New Roman"/>
        </w:rPr>
      </w:pPr>
    </w:p>
    <w:p w14:paraId="4D7177E3" w14:textId="5E4EE9FE" w:rsidR="00283622" w:rsidRPr="00B0524E" w:rsidRDefault="00283622" w:rsidP="00283622">
      <w:pPr>
        <w:pStyle w:val="ListParagraph"/>
        <w:numPr>
          <w:ilvl w:val="0"/>
          <w:numId w:val="1"/>
        </w:numPr>
        <w:rPr>
          <w:rFonts w:ascii="Times New Roman" w:hAnsi="Times New Roman" w:cs="Times New Roman"/>
        </w:rPr>
      </w:pPr>
      <w:r w:rsidRPr="00B0524E">
        <w:rPr>
          <w:rFonts w:ascii="Times New Roman" w:hAnsi="Times New Roman" w:cs="Times New Roman"/>
        </w:rPr>
        <w:t>Persons/Items on the Agenda</w:t>
      </w:r>
    </w:p>
    <w:p w14:paraId="10330156" w14:textId="68289BFC" w:rsidR="00283622" w:rsidRPr="00B0524E"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 xml:space="preserve">Approval is requested to give the Oil City Main </w:t>
      </w:r>
      <w:r w:rsidR="00B0524E" w:rsidRPr="00B0524E">
        <w:rPr>
          <w:rFonts w:ascii="Times New Roman" w:hAnsi="Times New Roman" w:cs="Times New Roman"/>
        </w:rPr>
        <w:t>Street</w:t>
      </w:r>
      <w:r w:rsidRPr="00B0524E">
        <w:rPr>
          <w:rFonts w:ascii="Times New Roman" w:hAnsi="Times New Roman" w:cs="Times New Roman"/>
        </w:rPr>
        <w:t xml:space="preserve"> Program permission to use the Samuel Justus Trail for the event of a family-</w:t>
      </w:r>
      <w:proofErr w:type="gramStart"/>
      <w:r w:rsidR="003C0335" w:rsidRPr="00B0524E">
        <w:rPr>
          <w:rFonts w:ascii="Times New Roman" w:hAnsi="Times New Roman" w:cs="Times New Roman"/>
        </w:rPr>
        <w:t>friendly</w:t>
      </w:r>
      <w:r w:rsidRPr="00B0524E">
        <w:rPr>
          <w:rFonts w:ascii="Times New Roman" w:hAnsi="Times New Roman" w:cs="Times New Roman"/>
        </w:rPr>
        <w:t xml:space="preserve"> </w:t>
      </w:r>
      <w:r w:rsidR="003C0335">
        <w:rPr>
          <w:rFonts w:ascii="Times New Roman" w:hAnsi="Times New Roman" w:cs="Times New Roman"/>
        </w:rPr>
        <w:t>bicycle</w:t>
      </w:r>
      <w:proofErr w:type="gramEnd"/>
      <w:r w:rsidR="003C0335">
        <w:rPr>
          <w:rFonts w:ascii="Times New Roman" w:hAnsi="Times New Roman" w:cs="Times New Roman"/>
        </w:rPr>
        <w:t xml:space="preserve"> </w:t>
      </w:r>
      <w:r w:rsidRPr="00B0524E">
        <w:rPr>
          <w:rFonts w:ascii="Times New Roman" w:hAnsi="Times New Roman" w:cs="Times New Roman"/>
        </w:rPr>
        <w:t>poker run on Saturday, September 12, 2026</w:t>
      </w:r>
      <w:r w:rsidR="003C0335">
        <w:rPr>
          <w:rFonts w:ascii="Times New Roman" w:hAnsi="Times New Roman" w:cs="Times New Roman"/>
        </w:rPr>
        <w:t>,</w:t>
      </w:r>
      <w:r w:rsidRPr="00B0524E">
        <w:rPr>
          <w:rFonts w:ascii="Times New Roman" w:hAnsi="Times New Roman" w:cs="Times New Roman"/>
        </w:rPr>
        <w:t xml:space="preserve"> as part of the Allegheny River Music &amp; Arts Festival.  The Oil region Alliance will secure the necessary insurance for this event.</w:t>
      </w:r>
    </w:p>
    <w:p w14:paraId="477C12D5" w14:textId="21253C94" w:rsidR="00283622" w:rsidRPr="00B0524E"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 xml:space="preserve">Approval is requested to adopt resolution 4-2026 </w:t>
      </w:r>
      <w:r w:rsidR="00F559EE">
        <w:rPr>
          <w:rFonts w:ascii="Times New Roman" w:hAnsi="Times New Roman" w:cs="Times New Roman"/>
        </w:rPr>
        <w:t xml:space="preserve">for the signature authority </w:t>
      </w:r>
      <w:r w:rsidR="000F2A21">
        <w:rPr>
          <w:rFonts w:ascii="Times New Roman" w:hAnsi="Times New Roman" w:cs="Times New Roman"/>
        </w:rPr>
        <w:t>for banking</w:t>
      </w:r>
    </w:p>
    <w:p w14:paraId="017AEFD5" w14:textId="29BFEED4" w:rsidR="00B0524E" w:rsidRDefault="00B0524E" w:rsidP="00283622">
      <w:pPr>
        <w:pStyle w:val="ListParagraph"/>
        <w:numPr>
          <w:ilvl w:val="1"/>
          <w:numId w:val="1"/>
        </w:numPr>
        <w:rPr>
          <w:rFonts w:ascii="Times New Roman" w:hAnsi="Times New Roman" w:cs="Times New Roman"/>
        </w:rPr>
      </w:pPr>
      <w:r w:rsidRPr="00B0524E">
        <w:rPr>
          <w:rFonts w:ascii="Times New Roman" w:hAnsi="Times New Roman" w:cs="Times New Roman"/>
        </w:rPr>
        <w:t>Approval is requested to adopt resolution 5-2026 to appoint Melissa Scrivens as its authorized representative to make request upon and receive all tax information and records from Berkheimer, relative to the collection of taxes for Cranberry Township as deemed necessary.</w:t>
      </w:r>
    </w:p>
    <w:p w14:paraId="70F10A19" w14:textId="463C03EC" w:rsidR="00594BDB" w:rsidRPr="00594BDB" w:rsidRDefault="00A55F12" w:rsidP="00594BDB">
      <w:pPr>
        <w:pStyle w:val="ListParagraph"/>
        <w:numPr>
          <w:ilvl w:val="1"/>
          <w:numId w:val="1"/>
        </w:numPr>
        <w:rPr>
          <w:rFonts w:ascii="Times New Roman" w:hAnsi="Times New Roman" w:cs="Times New Roman"/>
        </w:rPr>
      </w:pPr>
      <w:r>
        <w:rPr>
          <w:rFonts w:ascii="Times New Roman" w:hAnsi="Times New Roman" w:cs="Times New Roman"/>
        </w:rPr>
        <w:t xml:space="preserve">Approval of Resolution </w:t>
      </w:r>
      <w:r w:rsidR="00594BDB">
        <w:rPr>
          <w:rFonts w:ascii="Times New Roman" w:hAnsi="Times New Roman" w:cs="Times New Roman"/>
        </w:rPr>
        <w:t>06-2026 for the signature authority process of Township issued checks.</w:t>
      </w:r>
    </w:p>
    <w:p w14:paraId="1F898E19" w14:textId="1E80AE28" w:rsidR="00283622"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 xml:space="preserve">Approval is requested </w:t>
      </w:r>
      <w:r w:rsidR="00F559EE">
        <w:rPr>
          <w:rFonts w:ascii="Times New Roman" w:hAnsi="Times New Roman" w:cs="Times New Roman"/>
        </w:rPr>
        <w:t>to</w:t>
      </w:r>
      <w:r w:rsidR="00B0524E" w:rsidRPr="00B0524E">
        <w:rPr>
          <w:rFonts w:ascii="Times New Roman" w:hAnsi="Times New Roman" w:cs="Times New Roman"/>
        </w:rPr>
        <w:t xml:space="preserve"> appoint Melissa Scrivens as</w:t>
      </w:r>
      <w:r w:rsidRPr="00B0524E">
        <w:rPr>
          <w:rFonts w:ascii="Times New Roman" w:hAnsi="Times New Roman" w:cs="Times New Roman"/>
        </w:rPr>
        <w:t xml:space="preserve"> Interim Manager of Cranberry Township</w:t>
      </w:r>
    </w:p>
    <w:p w14:paraId="20C766BD" w14:textId="1C63D47D" w:rsidR="00283622" w:rsidRDefault="00283622" w:rsidP="00283622">
      <w:pPr>
        <w:pStyle w:val="ListParagraph"/>
        <w:numPr>
          <w:ilvl w:val="1"/>
          <w:numId w:val="1"/>
        </w:numPr>
        <w:rPr>
          <w:rFonts w:ascii="Times New Roman" w:hAnsi="Times New Roman" w:cs="Times New Roman"/>
        </w:rPr>
      </w:pPr>
      <w:r w:rsidRPr="00B0524E">
        <w:rPr>
          <w:rFonts w:ascii="Times New Roman" w:hAnsi="Times New Roman" w:cs="Times New Roman"/>
        </w:rPr>
        <w:t xml:space="preserve">Approval is requested </w:t>
      </w:r>
      <w:r w:rsidR="00B0524E">
        <w:rPr>
          <w:rFonts w:ascii="Times New Roman" w:hAnsi="Times New Roman" w:cs="Times New Roman"/>
        </w:rPr>
        <w:t>to add McGill, Power and Bell for the CPA Auditing Firm for conducting the Township Audit for the 2025 fiscal year.</w:t>
      </w:r>
    </w:p>
    <w:p w14:paraId="18B97B3E" w14:textId="2C2F858D" w:rsidR="005463B8" w:rsidRDefault="005463B8" w:rsidP="00283622">
      <w:pPr>
        <w:pStyle w:val="ListParagraph"/>
        <w:numPr>
          <w:ilvl w:val="1"/>
          <w:numId w:val="1"/>
        </w:numPr>
        <w:rPr>
          <w:rFonts w:ascii="Times New Roman" w:hAnsi="Times New Roman" w:cs="Times New Roman"/>
        </w:rPr>
      </w:pPr>
      <w:r>
        <w:rPr>
          <w:rFonts w:ascii="Times New Roman" w:hAnsi="Times New Roman" w:cs="Times New Roman"/>
        </w:rPr>
        <w:t>Approval is requested to purchase the Treasurer a Treasurer’s Bond in the amount of $1Million.</w:t>
      </w:r>
    </w:p>
    <w:p w14:paraId="0326F39E" w14:textId="6ECB5124" w:rsidR="005463B8" w:rsidRDefault="005463B8" w:rsidP="00283622">
      <w:pPr>
        <w:pStyle w:val="ListParagraph"/>
        <w:numPr>
          <w:ilvl w:val="1"/>
          <w:numId w:val="1"/>
        </w:numPr>
        <w:rPr>
          <w:rFonts w:ascii="Times New Roman" w:hAnsi="Times New Roman" w:cs="Times New Roman"/>
        </w:rPr>
      </w:pPr>
      <w:r>
        <w:rPr>
          <w:rFonts w:ascii="Times New Roman" w:hAnsi="Times New Roman" w:cs="Times New Roman"/>
        </w:rPr>
        <w:lastRenderedPageBreak/>
        <w:t>Approval is requested to use the 2025 Actual Use report for liquid Fuels for the township of Cranberry</w:t>
      </w:r>
    </w:p>
    <w:p w14:paraId="77AED0E6" w14:textId="68B9A35E" w:rsidR="00F559EE" w:rsidRDefault="005463B8" w:rsidP="00F559EE">
      <w:pPr>
        <w:pStyle w:val="ListParagraph"/>
        <w:numPr>
          <w:ilvl w:val="1"/>
          <w:numId w:val="1"/>
        </w:numPr>
        <w:rPr>
          <w:rFonts w:ascii="Times New Roman" w:hAnsi="Times New Roman" w:cs="Times New Roman"/>
        </w:rPr>
      </w:pPr>
      <w:r>
        <w:rPr>
          <w:rFonts w:ascii="Times New Roman" w:hAnsi="Times New Roman" w:cs="Times New Roman"/>
        </w:rPr>
        <w:t>Approval is requested to approve the draft of the Amended Budget and posting for a 10-day public inspection period.  The Township’s Millage rate will be 1.94 mills</w:t>
      </w:r>
    </w:p>
    <w:p w14:paraId="3BFAABD6" w14:textId="77777777" w:rsidR="00577F7C" w:rsidRDefault="00577F7C" w:rsidP="00577F7C">
      <w:pPr>
        <w:pStyle w:val="ListParagraph"/>
        <w:ind w:left="1440"/>
        <w:rPr>
          <w:rFonts w:ascii="Times New Roman" w:hAnsi="Times New Roman" w:cs="Times New Roman"/>
        </w:rPr>
      </w:pPr>
    </w:p>
    <w:p w14:paraId="58C3FB9D" w14:textId="7AD66EC7" w:rsidR="00F559EE" w:rsidRDefault="00F559EE" w:rsidP="00F559EE">
      <w:pPr>
        <w:pStyle w:val="ListParagraph"/>
        <w:numPr>
          <w:ilvl w:val="0"/>
          <w:numId w:val="1"/>
        </w:numPr>
        <w:rPr>
          <w:rFonts w:ascii="Times New Roman" w:hAnsi="Times New Roman" w:cs="Times New Roman"/>
        </w:rPr>
      </w:pPr>
      <w:r>
        <w:rPr>
          <w:rFonts w:ascii="Times New Roman" w:hAnsi="Times New Roman" w:cs="Times New Roman"/>
        </w:rPr>
        <w:t>Public Comments – (5 Minutes per Speaker Maximum)</w:t>
      </w:r>
    </w:p>
    <w:p w14:paraId="75693D03" w14:textId="77777777" w:rsidR="00F559EE" w:rsidRDefault="00F559EE" w:rsidP="00F559EE">
      <w:pPr>
        <w:pStyle w:val="ListParagraph"/>
        <w:rPr>
          <w:rFonts w:ascii="Times New Roman" w:hAnsi="Times New Roman" w:cs="Times New Roman"/>
        </w:rPr>
      </w:pPr>
    </w:p>
    <w:p w14:paraId="4EA349DD" w14:textId="71088E0F" w:rsidR="00F559EE" w:rsidRPr="00F559EE" w:rsidRDefault="00F559EE" w:rsidP="00F559EE">
      <w:pPr>
        <w:pStyle w:val="ListParagraph"/>
        <w:numPr>
          <w:ilvl w:val="0"/>
          <w:numId w:val="1"/>
        </w:numPr>
        <w:rPr>
          <w:rFonts w:ascii="Times New Roman" w:hAnsi="Times New Roman" w:cs="Times New Roman"/>
        </w:rPr>
      </w:pPr>
      <w:r>
        <w:rPr>
          <w:rFonts w:ascii="Times New Roman" w:hAnsi="Times New Roman" w:cs="Times New Roman"/>
        </w:rPr>
        <w:t>Comments from the Board of Supervisors</w:t>
      </w:r>
    </w:p>
    <w:p w14:paraId="3360F2F8" w14:textId="77777777" w:rsidR="00F559EE" w:rsidRDefault="00F559EE" w:rsidP="00F559EE">
      <w:pPr>
        <w:pStyle w:val="ListParagraph"/>
        <w:rPr>
          <w:rFonts w:ascii="Times New Roman" w:hAnsi="Times New Roman" w:cs="Times New Roman"/>
        </w:rPr>
      </w:pPr>
    </w:p>
    <w:p w14:paraId="612C02EF" w14:textId="703EC6E3" w:rsidR="00F559EE" w:rsidRDefault="00F559EE" w:rsidP="00F559EE">
      <w:pPr>
        <w:pStyle w:val="ListParagraph"/>
        <w:numPr>
          <w:ilvl w:val="0"/>
          <w:numId w:val="1"/>
        </w:numPr>
        <w:rPr>
          <w:rFonts w:ascii="Times New Roman" w:hAnsi="Times New Roman" w:cs="Times New Roman"/>
        </w:rPr>
      </w:pPr>
      <w:r>
        <w:rPr>
          <w:rFonts w:ascii="Times New Roman" w:hAnsi="Times New Roman" w:cs="Times New Roman"/>
        </w:rPr>
        <w:t>Adjournment</w:t>
      </w:r>
    </w:p>
    <w:p w14:paraId="76DD6009" w14:textId="77777777" w:rsidR="00F559EE" w:rsidRDefault="00F559EE" w:rsidP="00F559EE">
      <w:pPr>
        <w:rPr>
          <w:rFonts w:ascii="Times New Roman" w:hAnsi="Times New Roman" w:cs="Times New Roman"/>
        </w:rPr>
      </w:pPr>
    </w:p>
    <w:p w14:paraId="256BFD71" w14:textId="6A6ADCC5" w:rsidR="00F559EE" w:rsidRPr="00F559EE" w:rsidRDefault="00F559EE" w:rsidP="00F559EE">
      <w:pPr>
        <w:jc w:val="center"/>
        <w:rPr>
          <w:rFonts w:ascii="Times New Roman" w:hAnsi="Times New Roman" w:cs="Times New Roman"/>
        </w:rPr>
      </w:pPr>
      <w:r>
        <w:rPr>
          <w:rFonts w:ascii="Times New Roman" w:hAnsi="Times New Roman" w:cs="Times New Roman"/>
        </w:rPr>
        <w:t>The next meeting will be held on Thursday February 12, 2026</w:t>
      </w:r>
      <w:r w:rsidR="003C0335">
        <w:rPr>
          <w:rFonts w:ascii="Times New Roman" w:hAnsi="Times New Roman" w:cs="Times New Roman"/>
        </w:rPr>
        <w:t>,</w:t>
      </w:r>
      <w:r>
        <w:rPr>
          <w:rFonts w:ascii="Times New Roman" w:hAnsi="Times New Roman" w:cs="Times New Roman"/>
        </w:rPr>
        <w:t xml:space="preserve"> at 10:30 a.m.</w:t>
      </w:r>
    </w:p>
    <w:sectPr w:rsidR="00F559EE" w:rsidRPr="00F559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C00D94"/>
    <w:multiLevelType w:val="hybridMultilevel"/>
    <w:tmpl w:val="CC1CEF4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5677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622"/>
    <w:rsid w:val="000B7CFE"/>
    <w:rsid w:val="000D0E91"/>
    <w:rsid w:val="000F2A21"/>
    <w:rsid w:val="00115915"/>
    <w:rsid w:val="00197552"/>
    <w:rsid w:val="002448FF"/>
    <w:rsid w:val="00283622"/>
    <w:rsid w:val="003C0335"/>
    <w:rsid w:val="005346BD"/>
    <w:rsid w:val="005463B8"/>
    <w:rsid w:val="00577F7C"/>
    <w:rsid w:val="00594BDB"/>
    <w:rsid w:val="006C283F"/>
    <w:rsid w:val="00837CB9"/>
    <w:rsid w:val="00A55F12"/>
    <w:rsid w:val="00B0524E"/>
    <w:rsid w:val="00C35546"/>
    <w:rsid w:val="00F55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475F7"/>
  <w15:chartTrackingRefBased/>
  <w15:docId w15:val="{5EF5CA72-A83B-4433-8CD2-5662AFBE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6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36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36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6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6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6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6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6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6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6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36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36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6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6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6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6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6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622"/>
    <w:rPr>
      <w:rFonts w:eastAsiaTheme="majorEastAsia" w:cstheme="majorBidi"/>
      <w:color w:val="272727" w:themeColor="text1" w:themeTint="D8"/>
    </w:rPr>
  </w:style>
  <w:style w:type="paragraph" w:styleId="Title">
    <w:name w:val="Title"/>
    <w:basedOn w:val="Normal"/>
    <w:next w:val="Normal"/>
    <w:link w:val="TitleChar"/>
    <w:uiPriority w:val="10"/>
    <w:qFormat/>
    <w:rsid w:val="002836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6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6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6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622"/>
    <w:pPr>
      <w:spacing w:before="160"/>
      <w:jc w:val="center"/>
    </w:pPr>
    <w:rPr>
      <w:i/>
      <w:iCs/>
      <w:color w:val="404040" w:themeColor="text1" w:themeTint="BF"/>
    </w:rPr>
  </w:style>
  <w:style w:type="character" w:customStyle="1" w:styleId="QuoteChar">
    <w:name w:val="Quote Char"/>
    <w:basedOn w:val="DefaultParagraphFont"/>
    <w:link w:val="Quote"/>
    <w:uiPriority w:val="29"/>
    <w:rsid w:val="00283622"/>
    <w:rPr>
      <w:i/>
      <w:iCs/>
      <w:color w:val="404040" w:themeColor="text1" w:themeTint="BF"/>
    </w:rPr>
  </w:style>
  <w:style w:type="paragraph" w:styleId="ListParagraph">
    <w:name w:val="List Paragraph"/>
    <w:basedOn w:val="Normal"/>
    <w:uiPriority w:val="34"/>
    <w:qFormat/>
    <w:rsid w:val="00283622"/>
    <w:pPr>
      <w:ind w:left="720"/>
      <w:contextualSpacing/>
    </w:pPr>
  </w:style>
  <w:style w:type="character" w:styleId="IntenseEmphasis">
    <w:name w:val="Intense Emphasis"/>
    <w:basedOn w:val="DefaultParagraphFont"/>
    <w:uiPriority w:val="21"/>
    <w:qFormat/>
    <w:rsid w:val="00283622"/>
    <w:rPr>
      <w:i/>
      <w:iCs/>
      <w:color w:val="0F4761" w:themeColor="accent1" w:themeShade="BF"/>
    </w:rPr>
  </w:style>
  <w:style w:type="paragraph" w:styleId="IntenseQuote">
    <w:name w:val="Intense Quote"/>
    <w:basedOn w:val="Normal"/>
    <w:next w:val="Normal"/>
    <w:link w:val="IntenseQuoteChar"/>
    <w:uiPriority w:val="30"/>
    <w:qFormat/>
    <w:rsid w:val="002836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622"/>
    <w:rPr>
      <w:i/>
      <w:iCs/>
      <w:color w:val="0F4761" w:themeColor="accent1" w:themeShade="BF"/>
    </w:rPr>
  </w:style>
  <w:style w:type="character" w:styleId="IntenseReference">
    <w:name w:val="Intense Reference"/>
    <w:basedOn w:val="DefaultParagraphFont"/>
    <w:uiPriority w:val="32"/>
    <w:qFormat/>
    <w:rsid w:val="002836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297</Words>
  <Characters>1553</Characters>
  <Application>Microsoft Office Word</Application>
  <DocSecurity>0</DocSecurity>
  <Lines>57</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Scrivens</dc:creator>
  <cp:keywords/>
  <dc:description/>
  <cp:lastModifiedBy>Billing</cp:lastModifiedBy>
  <cp:revision>4</cp:revision>
  <cp:lastPrinted>2026-01-21T22:54:00Z</cp:lastPrinted>
  <dcterms:created xsi:type="dcterms:W3CDTF">2026-01-21T23:55:00Z</dcterms:created>
  <dcterms:modified xsi:type="dcterms:W3CDTF">2026-01-21T23:57:00Z</dcterms:modified>
</cp:coreProperties>
</file>